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19B" w:rsidRPr="0012296A" w:rsidRDefault="00E3219B" w:rsidP="00E3219B">
      <w:pPr>
        <w:autoSpaceDE w:val="0"/>
        <w:autoSpaceDN w:val="0"/>
        <w:adjustRightInd w:val="0"/>
        <w:spacing w:after="0" w:line="240" w:lineRule="auto"/>
        <w:jc w:val="center"/>
        <w:rPr>
          <w:rFonts w:ascii="Montserrat" w:hAnsi="Montserrat"/>
          <w:b/>
          <w:sz w:val="20"/>
          <w:szCs w:val="20"/>
        </w:rPr>
      </w:pPr>
      <w:r w:rsidRPr="0012296A">
        <w:rPr>
          <w:rFonts w:ascii="Montserrat" w:hAnsi="Montserrat"/>
          <w:b/>
          <w:sz w:val="20"/>
          <w:szCs w:val="20"/>
        </w:rPr>
        <w:t>NOMBRE DE LA ADQUISICIÓN, ARRENDAMIENTO O SERVICIO DE QUE SE TRATE EN MATERIA DE TIC.</w:t>
      </w:r>
    </w:p>
    <w:p w:rsidR="00E3219B" w:rsidRPr="0012296A" w:rsidRDefault="00E3219B" w:rsidP="00E3219B">
      <w:pPr>
        <w:pStyle w:val="SECRETARIADELAFUNCIONPUBLICA"/>
        <w:jc w:val="both"/>
        <w:rPr>
          <w:rFonts w:ascii="Montserrat" w:hAnsi="Montserrat"/>
          <w:sz w:val="20"/>
          <w:lang w:val="es-MX"/>
        </w:rPr>
      </w:pPr>
    </w:p>
    <w:p w:rsidR="00E3219B" w:rsidRPr="0012296A" w:rsidRDefault="00E3219B" w:rsidP="00374381">
      <w:pPr>
        <w:autoSpaceDE w:val="0"/>
        <w:autoSpaceDN w:val="0"/>
        <w:adjustRightInd w:val="0"/>
        <w:spacing w:after="0" w:line="240" w:lineRule="auto"/>
        <w:jc w:val="both"/>
        <w:rPr>
          <w:rFonts w:ascii="Montserrat" w:hAnsi="Montserrat"/>
          <w:sz w:val="20"/>
          <w:szCs w:val="20"/>
        </w:rPr>
      </w:pPr>
      <w:r w:rsidRPr="0012296A">
        <w:rPr>
          <w:rFonts w:ascii="Montserrat" w:hAnsi="Montserrat"/>
          <w:sz w:val="20"/>
          <w:szCs w:val="20"/>
        </w:rPr>
        <w:t xml:space="preserve">En cumplimiento al artículo 9, fracción IV </w:t>
      </w:r>
      <w:r w:rsidR="00380269" w:rsidRPr="0012296A">
        <w:rPr>
          <w:rFonts w:ascii="Montserrat" w:hAnsi="Montserrat"/>
          <w:sz w:val="20"/>
          <w:szCs w:val="20"/>
        </w:rPr>
        <w:t xml:space="preserve">y segundo párrafo, letra b del </w:t>
      </w:r>
      <w:r w:rsidR="00380269" w:rsidRPr="0012296A">
        <w:rPr>
          <w:rFonts w:ascii="Montserrat" w:hAnsi="Montserrat"/>
          <w:sz w:val="20"/>
          <w:szCs w:val="20"/>
        </w:rPr>
        <w:t>A</w:t>
      </w:r>
      <w:r w:rsidR="00374381" w:rsidRPr="0012296A">
        <w:rPr>
          <w:rFonts w:ascii="Montserrat" w:hAnsi="Montserrat"/>
          <w:sz w:val="20"/>
          <w:szCs w:val="20"/>
        </w:rPr>
        <w:t>cuerdo</w:t>
      </w:r>
      <w:r w:rsidR="00380269" w:rsidRPr="0012296A">
        <w:rPr>
          <w:rFonts w:ascii="Montserrat" w:hAnsi="Montserrat"/>
          <w:sz w:val="20"/>
          <w:szCs w:val="20"/>
        </w:rPr>
        <w:t xml:space="preserve"> por el que se modifican las pol</w:t>
      </w:r>
      <w:r w:rsidR="00380269" w:rsidRPr="0012296A">
        <w:rPr>
          <w:rFonts w:ascii="Montserrat" w:hAnsi="Montserrat" w:hint="cs"/>
          <w:sz w:val="20"/>
          <w:szCs w:val="20"/>
        </w:rPr>
        <w:t>í</w:t>
      </w:r>
      <w:r w:rsidR="00380269" w:rsidRPr="0012296A">
        <w:rPr>
          <w:rFonts w:ascii="Montserrat" w:hAnsi="Montserrat"/>
          <w:sz w:val="20"/>
          <w:szCs w:val="20"/>
        </w:rPr>
        <w:t>ticas y disposiciones para la Estrategia Digital Nacional, en materia de</w:t>
      </w:r>
      <w:r w:rsidR="00374381" w:rsidRPr="0012296A">
        <w:rPr>
          <w:rFonts w:ascii="Montserrat" w:hAnsi="Montserrat"/>
          <w:sz w:val="20"/>
          <w:szCs w:val="20"/>
        </w:rPr>
        <w:t xml:space="preserve"> </w:t>
      </w:r>
      <w:r w:rsidR="00380269" w:rsidRPr="0012296A">
        <w:rPr>
          <w:rFonts w:ascii="Montserrat" w:hAnsi="Montserrat"/>
          <w:sz w:val="20"/>
          <w:szCs w:val="20"/>
        </w:rPr>
        <w:t>Tecnolog</w:t>
      </w:r>
      <w:r w:rsidR="00380269" w:rsidRPr="0012296A">
        <w:rPr>
          <w:rFonts w:ascii="Montserrat" w:hAnsi="Montserrat" w:hint="cs"/>
          <w:sz w:val="20"/>
          <w:szCs w:val="20"/>
        </w:rPr>
        <w:t>í</w:t>
      </w:r>
      <w:r w:rsidR="00380269" w:rsidRPr="0012296A">
        <w:rPr>
          <w:rFonts w:ascii="Montserrat" w:hAnsi="Montserrat"/>
          <w:sz w:val="20"/>
          <w:szCs w:val="20"/>
        </w:rPr>
        <w:t>as de la Informaci</w:t>
      </w:r>
      <w:r w:rsidR="00380269" w:rsidRPr="0012296A">
        <w:rPr>
          <w:rFonts w:ascii="Montserrat" w:hAnsi="Montserrat" w:hint="cs"/>
          <w:sz w:val="20"/>
          <w:szCs w:val="20"/>
        </w:rPr>
        <w:t>ó</w:t>
      </w:r>
      <w:r w:rsidR="00380269" w:rsidRPr="0012296A">
        <w:rPr>
          <w:rFonts w:ascii="Montserrat" w:hAnsi="Montserrat"/>
          <w:sz w:val="20"/>
          <w:szCs w:val="20"/>
        </w:rPr>
        <w:t>n y Comunicaciones, y en la de Seguridad de la Informaci</w:t>
      </w:r>
      <w:r w:rsidR="00380269" w:rsidRPr="0012296A">
        <w:rPr>
          <w:rFonts w:ascii="Montserrat" w:hAnsi="Montserrat" w:hint="cs"/>
          <w:sz w:val="20"/>
          <w:szCs w:val="20"/>
        </w:rPr>
        <w:t>ó</w:t>
      </w:r>
      <w:r w:rsidR="00380269" w:rsidRPr="0012296A">
        <w:rPr>
          <w:rFonts w:ascii="Montserrat" w:hAnsi="Montserrat"/>
          <w:sz w:val="20"/>
          <w:szCs w:val="20"/>
        </w:rPr>
        <w:t>n, as</w:t>
      </w:r>
      <w:r w:rsidR="00380269" w:rsidRPr="0012296A">
        <w:rPr>
          <w:rFonts w:ascii="Montserrat" w:hAnsi="Montserrat" w:hint="cs"/>
          <w:sz w:val="20"/>
          <w:szCs w:val="20"/>
        </w:rPr>
        <w:t>í</w:t>
      </w:r>
      <w:r w:rsidR="00380269" w:rsidRPr="0012296A">
        <w:rPr>
          <w:rFonts w:ascii="Montserrat" w:hAnsi="Montserrat"/>
          <w:sz w:val="20"/>
          <w:szCs w:val="20"/>
        </w:rPr>
        <w:t xml:space="preserve"> como el Manual</w:t>
      </w:r>
      <w:r w:rsidR="00374381" w:rsidRPr="0012296A">
        <w:rPr>
          <w:rFonts w:ascii="Montserrat" w:hAnsi="Montserrat"/>
          <w:sz w:val="20"/>
          <w:szCs w:val="20"/>
        </w:rPr>
        <w:t xml:space="preserve"> </w:t>
      </w:r>
      <w:r w:rsidR="00380269" w:rsidRPr="0012296A">
        <w:rPr>
          <w:rFonts w:ascii="Montserrat" w:hAnsi="Montserrat"/>
          <w:sz w:val="20"/>
          <w:szCs w:val="20"/>
        </w:rPr>
        <w:t>Administrativo de Aplicaci</w:t>
      </w:r>
      <w:r w:rsidR="00380269" w:rsidRPr="0012296A">
        <w:rPr>
          <w:rFonts w:ascii="Montserrat" w:hAnsi="Montserrat" w:hint="cs"/>
          <w:sz w:val="20"/>
          <w:szCs w:val="20"/>
        </w:rPr>
        <w:t>ó</w:t>
      </w:r>
      <w:r w:rsidR="00380269" w:rsidRPr="0012296A">
        <w:rPr>
          <w:rFonts w:ascii="Montserrat" w:hAnsi="Montserrat"/>
          <w:sz w:val="20"/>
          <w:szCs w:val="20"/>
        </w:rPr>
        <w:t>n General en dichas materias</w:t>
      </w:r>
      <w:r w:rsidR="00374381" w:rsidRPr="0012296A">
        <w:rPr>
          <w:rFonts w:ascii="Montserrat" w:hAnsi="Montserrat"/>
          <w:sz w:val="20"/>
          <w:szCs w:val="20"/>
        </w:rPr>
        <w:t xml:space="preserve"> (MAAGTICSI), y numerales </w:t>
      </w:r>
      <w:r w:rsidR="00374381" w:rsidRPr="0012296A">
        <w:rPr>
          <w:rFonts w:ascii="Montserrat" w:hAnsi="Montserrat"/>
          <w:sz w:val="20"/>
          <w:szCs w:val="20"/>
        </w:rPr>
        <w:t xml:space="preserve">32 fracción IV, 33 y 35 </w:t>
      </w:r>
      <w:r w:rsidR="00374381" w:rsidRPr="0012296A">
        <w:rPr>
          <w:rFonts w:ascii="Montserrat" w:hAnsi="Montserrat"/>
          <w:sz w:val="20"/>
          <w:szCs w:val="20"/>
        </w:rPr>
        <w:t xml:space="preserve">8 (cuando estos apliquen) </w:t>
      </w:r>
      <w:r w:rsidR="00374381" w:rsidRPr="0012296A">
        <w:rPr>
          <w:rFonts w:ascii="Montserrat" w:hAnsi="Montserrat"/>
          <w:sz w:val="20"/>
          <w:szCs w:val="20"/>
        </w:rPr>
        <w:t>de los L</w:t>
      </w:r>
      <w:r w:rsidR="00374381" w:rsidRPr="0012296A">
        <w:rPr>
          <w:rFonts w:ascii="Montserrat" w:hAnsi="Montserrat"/>
          <w:sz w:val="20"/>
          <w:szCs w:val="20"/>
        </w:rPr>
        <w:t xml:space="preserve">ineamientos para la aplicación y seguimiento de las medidas para el uso eficiente, transparente y eficaz de los recursos públicos, y las acciones de disciplina presupuestaria en el ejercicio del gasto público, así como para la modernización de la Administración Pública Federal, la [Unidad Administrativa-Órgano Administrativo Desconcentrado] realiza el siguiente </w:t>
      </w:r>
      <w:bookmarkStart w:id="0" w:name="_GoBack"/>
      <w:r w:rsidR="00374381" w:rsidRPr="0012296A">
        <w:rPr>
          <w:rFonts w:ascii="Montserrat" w:hAnsi="Montserrat"/>
          <w:b/>
          <w:sz w:val="20"/>
          <w:szCs w:val="20"/>
        </w:rPr>
        <w:t>Análisis Costo-Beneficio</w:t>
      </w:r>
      <w:bookmarkEnd w:id="0"/>
      <w:r w:rsidR="00374381" w:rsidRPr="0012296A">
        <w:rPr>
          <w:rFonts w:ascii="Montserrat" w:hAnsi="Montserrat"/>
          <w:sz w:val="20"/>
          <w:szCs w:val="20"/>
        </w:rPr>
        <w:t xml:space="preserve">, de manera </w:t>
      </w:r>
      <w:r w:rsidR="00374381" w:rsidRPr="0012296A">
        <w:rPr>
          <w:rFonts w:ascii="Montserrat" w:hAnsi="Montserrat" w:cs="Arial"/>
          <w:sz w:val="20"/>
          <w:szCs w:val="20"/>
        </w:rPr>
        <w:t>enunciativ</w:t>
      </w:r>
      <w:r w:rsidR="00374381" w:rsidRPr="0012296A">
        <w:rPr>
          <w:rFonts w:ascii="Montserrat" w:hAnsi="Montserrat" w:cs="Arial"/>
          <w:sz w:val="20"/>
          <w:szCs w:val="20"/>
        </w:rPr>
        <w:t>a</w:t>
      </w:r>
      <w:r w:rsidR="00374381" w:rsidRPr="0012296A">
        <w:rPr>
          <w:rFonts w:ascii="Montserrat" w:hAnsi="Montserrat" w:cs="Arial"/>
          <w:sz w:val="20"/>
          <w:szCs w:val="20"/>
        </w:rPr>
        <w:t>,</w:t>
      </w:r>
      <w:r w:rsidR="00374381" w:rsidRPr="0012296A">
        <w:rPr>
          <w:rFonts w:ascii="Montserrat" w:hAnsi="Montserrat" w:cs="Arial"/>
          <w:sz w:val="20"/>
          <w:szCs w:val="20"/>
        </w:rPr>
        <w:t xml:space="preserve"> pero no limitativa,</w:t>
      </w:r>
      <w:r w:rsidR="00374381" w:rsidRPr="0012296A">
        <w:rPr>
          <w:rFonts w:ascii="Montserrat" w:hAnsi="Montserrat"/>
          <w:sz w:val="20"/>
          <w:szCs w:val="20"/>
        </w:rPr>
        <w:t xml:space="preserve"> para la contratación del [</w:t>
      </w:r>
      <w:r w:rsidR="00374381" w:rsidRPr="0012296A">
        <w:rPr>
          <w:rFonts w:ascii="Montserrat" w:hAnsi="Montserrat"/>
          <w:sz w:val="20"/>
          <w:szCs w:val="20"/>
        </w:rPr>
        <w:t>NOMBRE DE LA ADQUISICIÓN, ARRENDAMIENTO O SERVICIO DE QUE SE TRATE EN MATERIA DE TIC</w:t>
      </w:r>
      <w:r w:rsidR="00374381" w:rsidRPr="0012296A">
        <w:rPr>
          <w:rFonts w:ascii="Montserrat" w:hAnsi="Montserrat"/>
          <w:sz w:val="20"/>
          <w:szCs w:val="20"/>
        </w:rPr>
        <w:t>]:</w:t>
      </w:r>
    </w:p>
    <w:p w:rsidR="00374381" w:rsidRPr="0012296A" w:rsidRDefault="00374381" w:rsidP="00374381">
      <w:pPr>
        <w:autoSpaceDE w:val="0"/>
        <w:autoSpaceDN w:val="0"/>
        <w:adjustRightInd w:val="0"/>
        <w:spacing w:after="0" w:line="240" w:lineRule="auto"/>
        <w:jc w:val="both"/>
        <w:rPr>
          <w:rFonts w:ascii="Montserrat" w:hAnsi="Montserrat"/>
          <w:sz w:val="20"/>
          <w:szCs w:val="2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3219B" w:rsidRPr="0012296A" w:rsidTr="00E3219B">
        <w:trPr>
          <w:trHeight w:val="2986"/>
        </w:trPr>
        <w:tc>
          <w:tcPr>
            <w:tcW w:w="10065" w:type="dxa"/>
            <w:shd w:val="clear" w:color="auto" w:fill="auto"/>
          </w:tcPr>
          <w:p w:rsidR="00E3219B" w:rsidRPr="0012296A" w:rsidRDefault="00374381" w:rsidP="00D946CE">
            <w:pPr>
              <w:spacing w:after="0" w:line="240" w:lineRule="auto"/>
              <w:jc w:val="both"/>
              <w:rPr>
                <w:rFonts w:ascii="Montserrat" w:hAnsi="Montserrat" w:cs="Arial"/>
                <w:b/>
                <w:sz w:val="20"/>
                <w:szCs w:val="20"/>
              </w:rPr>
            </w:pPr>
            <w:r w:rsidRPr="0012296A">
              <w:rPr>
                <w:rFonts w:ascii="Montserrat" w:hAnsi="Montserrat" w:cs="Arial"/>
                <w:b/>
                <w:sz w:val="20"/>
                <w:szCs w:val="20"/>
              </w:rPr>
              <w:t xml:space="preserve">DEBERÁ SER CONGRUENTE CON LO SEÑALADO EN EL ESTUDIO DE INVESTIGACIÓN DE MERCADO Y </w:t>
            </w:r>
            <w:r w:rsidR="009916FC" w:rsidRPr="0012296A">
              <w:rPr>
                <w:rFonts w:ascii="Montserrat" w:hAnsi="Montserrat" w:cs="Arial"/>
                <w:b/>
                <w:sz w:val="20"/>
                <w:szCs w:val="20"/>
              </w:rPr>
              <w:t>D</w:t>
            </w:r>
            <w:r w:rsidRPr="0012296A">
              <w:rPr>
                <w:rFonts w:ascii="Montserrat" w:hAnsi="Montserrat" w:cs="Arial"/>
                <w:b/>
                <w:sz w:val="20"/>
                <w:szCs w:val="20"/>
              </w:rPr>
              <w:t>EL ESTUDIO DE FACTIBILIDAD</w:t>
            </w:r>
            <w:r w:rsidR="00E3219B" w:rsidRPr="0012296A">
              <w:rPr>
                <w:rFonts w:ascii="Montserrat" w:hAnsi="Montserrat" w:cs="Arial"/>
                <w:b/>
                <w:sz w:val="20"/>
                <w:szCs w:val="20"/>
              </w:rPr>
              <w:t>.</w:t>
            </w:r>
          </w:p>
          <w:p w:rsidR="00E3219B" w:rsidRPr="0012296A" w:rsidRDefault="00E3219B" w:rsidP="00D946CE">
            <w:pPr>
              <w:spacing w:after="0" w:line="240" w:lineRule="auto"/>
              <w:jc w:val="both"/>
              <w:rPr>
                <w:rFonts w:ascii="Montserrat" w:hAnsi="Montserrat" w:cs="Arial"/>
                <w:sz w:val="20"/>
                <w:szCs w:val="20"/>
              </w:rPr>
            </w:pPr>
          </w:p>
          <w:p w:rsidR="00E3219B" w:rsidRPr="0012296A" w:rsidRDefault="00E3219B" w:rsidP="00D946CE">
            <w:pPr>
              <w:spacing w:after="0" w:line="240" w:lineRule="auto"/>
              <w:jc w:val="both"/>
              <w:rPr>
                <w:rFonts w:ascii="Montserrat" w:hAnsi="Montserrat" w:cs="Arial"/>
                <w:sz w:val="20"/>
                <w:szCs w:val="20"/>
              </w:rPr>
            </w:pPr>
            <w:r w:rsidRPr="0012296A">
              <w:rPr>
                <w:rFonts w:ascii="Montserrat" w:hAnsi="Montserrat" w:cs="Arial"/>
                <w:sz w:val="20"/>
                <w:szCs w:val="20"/>
              </w:rPr>
              <w:t>Incluir el desglose, los costos de implementación, mantenimiento, soporte y operación que impliquen la contratación (recursos materiales, humanos y financieros), vinculados con el factor de temporalidad más adecuado para determinar la conveniencia de adquirir, arrendar bienes o contratar servicios considerando lo establecido en el artículo 26 de la Ley de Adquisiciones, Arrendamientos y Servicios del Sector Público (LAASSP).</w:t>
            </w:r>
          </w:p>
          <w:p w:rsidR="00E3219B" w:rsidRPr="0012296A" w:rsidRDefault="00E3219B" w:rsidP="00D946CE">
            <w:pPr>
              <w:spacing w:after="0" w:line="240" w:lineRule="auto"/>
              <w:jc w:val="both"/>
              <w:rPr>
                <w:rFonts w:ascii="Montserrat" w:hAnsi="Montserrat" w:cs="Arial"/>
                <w:sz w:val="20"/>
                <w:szCs w:val="20"/>
              </w:rPr>
            </w:pPr>
          </w:p>
          <w:p w:rsidR="00E3219B" w:rsidRPr="0012296A" w:rsidRDefault="00E3219B" w:rsidP="00D946CE">
            <w:pPr>
              <w:spacing w:after="0" w:line="240" w:lineRule="auto"/>
              <w:jc w:val="both"/>
              <w:rPr>
                <w:rFonts w:ascii="Montserrat" w:hAnsi="Montserrat" w:cs="Arial"/>
                <w:sz w:val="20"/>
                <w:szCs w:val="20"/>
              </w:rPr>
            </w:pPr>
            <w:r w:rsidRPr="0012296A">
              <w:rPr>
                <w:rFonts w:ascii="Montserrat" w:hAnsi="Montserrat" w:cs="Arial"/>
                <w:sz w:val="20"/>
                <w:szCs w:val="20"/>
              </w:rPr>
              <w:t xml:space="preserve">Señale mediante un </w:t>
            </w:r>
            <w:r w:rsidRPr="0012296A">
              <w:rPr>
                <w:rFonts w:ascii="Montserrat" w:hAnsi="Montserrat" w:cs="Arial"/>
                <w:b/>
                <w:sz w:val="20"/>
                <w:szCs w:val="20"/>
                <w:u w:val="single"/>
              </w:rPr>
              <w:t>cuadro comparativo</w:t>
            </w:r>
            <w:r w:rsidRPr="0012296A">
              <w:rPr>
                <w:rFonts w:ascii="Montserrat" w:hAnsi="Montserrat" w:cs="Arial"/>
                <w:sz w:val="20"/>
                <w:szCs w:val="20"/>
              </w:rPr>
              <w:t xml:space="preserve"> las ventajas / desventajas de las opciones y/o alternativas disponibles basado en el estudio de mercado y/o cotizaciones correspondientes a fin de estimar el costo total del proyecto. </w:t>
            </w:r>
          </w:p>
          <w:p w:rsidR="00E3219B" w:rsidRPr="0012296A" w:rsidRDefault="00E3219B" w:rsidP="00D946CE">
            <w:pPr>
              <w:spacing w:after="0" w:line="240" w:lineRule="auto"/>
              <w:jc w:val="both"/>
              <w:rPr>
                <w:rFonts w:ascii="Montserrat" w:hAnsi="Montserrat" w:cs="Arial"/>
                <w:sz w:val="20"/>
                <w:szCs w:val="20"/>
              </w:rPr>
            </w:pPr>
          </w:p>
          <w:p w:rsidR="00E3219B" w:rsidRPr="0012296A" w:rsidRDefault="00E3219B" w:rsidP="00D946CE">
            <w:pPr>
              <w:spacing w:after="0" w:line="240" w:lineRule="auto"/>
              <w:jc w:val="both"/>
              <w:rPr>
                <w:rFonts w:ascii="Montserrat" w:hAnsi="Montserrat" w:cs="Arial"/>
                <w:sz w:val="20"/>
                <w:szCs w:val="20"/>
              </w:rPr>
            </w:pPr>
            <w:r w:rsidRPr="0012296A">
              <w:rPr>
                <w:rFonts w:ascii="Montserrat" w:hAnsi="Montserrat" w:cs="Arial"/>
                <w:sz w:val="20"/>
                <w:szCs w:val="20"/>
              </w:rPr>
              <w:t>Podrá incluir formulas, estudios de mercado, imágenes.</w:t>
            </w:r>
          </w:p>
          <w:p w:rsidR="00E3219B" w:rsidRPr="0012296A" w:rsidRDefault="00E3219B" w:rsidP="00D946CE">
            <w:pPr>
              <w:spacing w:after="0" w:line="240" w:lineRule="auto"/>
              <w:jc w:val="both"/>
              <w:rPr>
                <w:rFonts w:ascii="Montserrat" w:hAnsi="Montserrat" w:cs="Arial"/>
                <w:sz w:val="20"/>
                <w:szCs w:val="20"/>
              </w:rPr>
            </w:pPr>
          </w:p>
          <w:p w:rsidR="00E3219B" w:rsidRPr="0012296A" w:rsidRDefault="009916FC" w:rsidP="00D946CE">
            <w:pPr>
              <w:spacing w:after="0" w:line="240" w:lineRule="auto"/>
              <w:jc w:val="both"/>
              <w:rPr>
                <w:rFonts w:ascii="Montserrat" w:hAnsi="Montserrat" w:cs="Arial"/>
                <w:sz w:val="20"/>
                <w:szCs w:val="20"/>
              </w:rPr>
            </w:pPr>
            <w:r w:rsidRPr="0012296A">
              <w:rPr>
                <w:rFonts w:ascii="Montserrat" w:hAnsi="Montserrat" w:cs="Arial"/>
                <w:sz w:val="20"/>
                <w:szCs w:val="20"/>
              </w:rPr>
              <w:t xml:space="preserve">En el supuesto de que las cotizaciones se presenten en moneda distinta a la nacional, </w:t>
            </w:r>
            <w:r w:rsidRPr="0012296A">
              <w:rPr>
                <w:rFonts w:ascii="Montserrat" w:hAnsi="Montserrat" w:cs="Arial"/>
                <w:sz w:val="20"/>
                <w:szCs w:val="20"/>
              </w:rPr>
              <w:t>deberá incluirse el tipo de cambio</w:t>
            </w:r>
            <w:r w:rsidRPr="0012296A">
              <w:rPr>
                <w:rFonts w:ascii="Montserrat" w:hAnsi="Montserrat" w:cs="Arial"/>
                <w:sz w:val="20"/>
                <w:szCs w:val="20"/>
              </w:rPr>
              <w:t xml:space="preserve"> y la moneda extranjera con la que se cotiza, así como deberá indicar el </w:t>
            </w:r>
            <w:r w:rsidRPr="0012296A">
              <w:rPr>
                <w:rFonts w:ascii="Montserrat" w:hAnsi="Montserrat" w:cs="Arial"/>
                <w:sz w:val="20"/>
                <w:szCs w:val="20"/>
              </w:rPr>
              <w:t>origen de los bienes</w:t>
            </w:r>
            <w:r w:rsidRPr="0012296A">
              <w:rPr>
                <w:rFonts w:ascii="Montserrat" w:hAnsi="Montserrat" w:cs="Arial"/>
                <w:sz w:val="20"/>
                <w:szCs w:val="20"/>
              </w:rPr>
              <w:t>.</w:t>
            </w:r>
          </w:p>
          <w:p w:rsidR="009916FC" w:rsidRPr="0012296A" w:rsidRDefault="009916FC" w:rsidP="00D946CE">
            <w:pPr>
              <w:spacing w:after="0" w:line="240" w:lineRule="auto"/>
              <w:jc w:val="both"/>
              <w:rPr>
                <w:rFonts w:ascii="Montserrat" w:hAnsi="Montserrat" w:cs="Arial"/>
                <w:sz w:val="20"/>
                <w:szCs w:val="20"/>
              </w:rPr>
            </w:pPr>
          </w:p>
          <w:p w:rsidR="009916FC" w:rsidRPr="0012296A" w:rsidRDefault="009916FC" w:rsidP="00D946CE">
            <w:pPr>
              <w:spacing w:after="0" w:line="240" w:lineRule="auto"/>
              <w:jc w:val="both"/>
              <w:rPr>
                <w:rFonts w:ascii="Montserrat" w:hAnsi="Montserrat" w:cs="Arial"/>
                <w:sz w:val="20"/>
                <w:szCs w:val="20"/>
              </w:rPr>
            </w:pPr>
            <w:r w:rsidRPr="0012296A">
              <w:rPr>
                <w:rFonts w:ascii="Montserrat" w:hAnsi="Montserrat" w:cs="Arial"/>
                <w:sz w:val="20"/>
                <w:szCs w:val="20"/>
              </w:rPr>
              <w:t>Asimismo, se deberán indicar las alternativas que se hayan identificado para atender la necesidad específica o solucionar la problemática de que se trate, debiendo acreditar, con la investigación de mercado, que su proyecto es susceptible de generar por sí mismo, beneficios netos para la sociedad bajo supuestos y parámetros razonables.</w:t>
            </w:r>
          </w:p>
          <w:p w:rsidR="00E3219B" w:rsidRPr="0012296A" w:rsidRDefault="00E3219B" w:rsidP="00D946CE">
            <w:pPr>
              <w:spacing w:after="0" w:line="240" w:lineRule="auto"/>
              <w:jc w:val="both"/>
              <w:rPr>
                <w:rFonts w:ascii="Montserrat" w:hAnsi="Montserrat" w:cs="Arial"/>
                <w:sz w:val="20"/>
                <w:szCs w:val="20"/>
              </w:rPr>
            </w:pPr>
          </w:p>
          <w:p w:rsidR="00E3219B" w:rsidRPr="0012296A" w:rsidRDefault="009916FC" w:rsidP="009916FC">
            <w:pPr>
              <w:pStyle w:val="Textoindependiente"/>
            </w:pPr>
            <w:r w:rsidRPr="0012296A">
              <w:t>Para d</w:t>
            </w:r>
            <w:r w:rsidR="00E3219B" w:rsidRPr="0012296A">
              <w:t xml:space="preserve">eterminar la conveniencia </w:t>
            </w:r>
            <w:r w:rsidRPr="0012296A">
              <w:t>de</w:t>
            </w:r>
            <w:r w:rsidR="00E3219B" w:rsidRPr="0012296A">
              <w:t xml:space="preserve"> adquirir, arrendar o contratar el servicio</w:t>
            </w:r>
            <w:r w:rsidRPr="0012296A">
              <w:t xml:space="preserve">, con el factor temporalidad, deberá incluir un </w:t>
            </w:r>
            <w:r w:rsidR="00E3219B" w:rsidRPr="0012296A">
              <w:t>cua</w:t>
            </w:r>
            <w:r w:rsidRPr="0012296A">
              <w:t>dro comparativo entre las 3 modalidades de contratación y los tiempos proyectados para su ejecución.</w:t>
            </w:r>
          </w:p>
          <w:p w:rsidR="009916FC" w:rsidRPr="0012296A" w:rsidRDefault="009916FC" w:rsidP="00D946CE">
            <w:pPr>
              <w:spacing w:after="0" w:line="240" w:lineRule="auto"/>
              <w:rPr>
                <w:rFonts w:ascii="Montserrat" w:hAnsi="Montserrat" w:cs="Arial"/>
                <w:sz w:val="20"/>
                <w:szCs w:val="20"/>
              </w:rPr>
            </w:pPr>
          </w:p>
          <w:p w:rsidR="009916FC" w:rsidRPr="0012296A" w:rsidRDefault="009916FC" w:rsidP="00D946CE">
            <w:pPr>
              <w:spacing w:after="0" w:line="240" w:lineRule="auto"/>
              <w:rPr>
                <w:rFonts w:ascii="Montserrat" w:hAnsi="Montserrat" w:cs="Arial"/>
                <w:sz w:val="20"/>
                <w:szCs w:val="20"/>
              </w:rPr>
            </w:pPr>
            <w:r w:rsidRPr="0012296A">
              <w:rPr>
                <w:rFonts w:ascii="Montserrat" w:hAnsi="Montserrat" w:cs="Arial"/>
                <w:sz w:val="20"/>
                <w:szCs w:val="20"/>
              </w:rPr>
              <w:t>Ejemplo:</w:t>
            </w:r>
          </w:p>
          <w:p w:rsidR="00E3219B" w:rsidRPr="0012296A" w:rsidRDefault="009916FC" w:rsidP="009916FC">
            <w:pPr>
              <w:spacing w:after="0" w:line="240" w:lineRule="auto"/>
              <w:jc w:val="center"/>
              <w:rPr>
                <w:rFonts w:ascii="Montserrat" w:hAnsi="Montserrat" w:cs="Arial"/>
                <w:sz w:val="20"/>
                <w:szCs w:val="20"/>
              </w:rPr>
            </w:pPr>
            <w:r w:rsidRPr="0012296A">
              <w:rPr>
                <w:rFonts w:ascii="Montserrat" w:hAnsi="Montserrat" w:cs="Arial"/>
                <w:noProof/>
                <w:sz w:val="20"/>
                <w:szCs w:val="20"/>
                <w:lang w:eastAsia="es-MX"/>
              </w:rPr>
              <w:lastRenderedPageBreak/>
              <w:drawing>
                <wp:inline distT="0" distB="0" distL="0" distR="0">
                  <wp:extent cx="4965700" cy="1967037"/>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1757" cy="1973397"/>
                          </a:xfrm>
                          <a:prstGeom prst="rect">
                            <a:avLst/>
                          </a:prstGeom>
                          <a:noFill/>
                          <a:ln>
                            <a:noFill/>
                          </a:ln>
                        </pic:spPr>
                      </pic:pic>
                    </a:graphicData>
                  </a:graphic>
                </wp:inline>
              </w:drawing>
            </w:r>
          </w:p>
          <w:p w:rsidR="009916FC" w:rsidRPr="0012296A" w:rsidRDefault="009916FC" w:rsidP="009916FC">
            <w:pPr>
              <w:spacing w:after="0" w:line="240" w:lineRule="auto"/>
              <w:jc w:val="center"/>
              <w:rPr>
                <w:rFonts w:ascii="Montserrat" w:hAnsi="Montserrat" w:cs="Arial"/>
                <w:sz w:val="20"/>
                <w:szCs w:val="20"/>
              </w:rPr>
            </w:pPr>
          </w:p>
          <w:p w:rsidR="009916FC" w:rsidRPr="0012296A" w:rsidRDefault="009916FC" w:rsidP="009916FC">
            <w:pPr>
              <w:spacing w:after="0" w:line="240" w:lineRule="auto"/>
              <w:jc w:val="center"/>
              <w:rPr>
                <w:rFonts w:ascii="Montserrat" w:hAnsi="Montserrat" w:cs="Arial"/>
                <w:sz w:val="20"/>
                <w:szCs w:val="20"/>
              </w:rPr>
            </w:pPr>
            <w:r w:rsidRPr="0012296A">
              <w:rPr>
                <w:rFonts w:ascii="Montserrat" w:hAnsi="Montserrat" w:cs="Arial"/>
                <w:noProof/>
                <w:sz w:val="20"/>
                <w:szCs w:val="20"/>
                <w:lang w:eastAsia="es-MX"/>
              </w:rPr>
              <w:drawing>
                <wp:inline distT="0" distB="0" distL="0" distR="0">
                  <wp:extent cx="5016500" cy="1652367"/>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837" cy="1659724"/>
                          </a:xfrm>
                          <a:prstGeom prst="rect">
                            <a:avLst/>
                          </a:prstGeom>
                          <a:noFill/>
                          <a:ln>
                            <a:noFill/>
                          </a:ln>
                        </pic:spPr>
                      </pic:pic>
                    </a:graphicData>
                  </a:graphic>
                </wp:inline>
              </w:drawing>
            </w:r>
          </w:p>
          <w:p w:rsidR="009916FC" w:rsidRPr="0012296A" w:rsidRDefault="009916FC" w:rsidP="009916FC">
            <w:pPr>
              <w:spacing w:after="0" w:line="240" w:lineRule="auto"/>
              <w:jc w:val="center"/>
              <w:rPr>
                <w:rFonts w:ascii="Montserrat" w:hAnsi="Montserrat" w:cs="Arial"/>
                <w:sz w:val="20"/>
                <w:szCs w:val="20"/>
              </w:rPr>
            </w:pPr>
          </w:p>
          <w:p w:rsidR="009916FC" w:rsidRPr="0012296A" w:rsidRDefault="009916FC" w:rsidP="009916FC">
            <w:pPr>
              <w:spacing w:after="0" w:line="240" w:lineRule="auto"/>
              <w:jc w:val="center"/>
              <w:rPr>
                <w:rFonts w:ascii="Montserrat" w:hAnsi="Montserrat" w:cs="Arial"/>
                <w:sz w:val="20"/>
                <w:szCs w:val="20"/>
              </w:rPr>
            </w:pPr>
            <w:r w:rsidRPr="0012296A">
              <w:rPr>
                <w:rFonts w:ascii="Montserrat" w:hAnsi="Montserrat" w:cs="Arial"/>
                <w:noProof/>
                <w:sz w:val="20"/>
                <w:szCs w:val="20"/>
                <w:lang w:eastAsia="es-MX"/>
              </w:rPr>
              <w:drawing>
                <wp:inline distT="0" distB="0" distL="0" distR="0">
                  <wp:extent cx="5022850" cy="1697712"/>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049" cy="1703187"/>
                          </a:xfrm>
                          <a:prstGeom prst="rect">
                            <a:avLst/>
                          </a:prstGeom>
                          <a:noFill/>
                          <a:ln>
                            <a:noFill/>
                          </a:ln>
                        </pic:spPr>
                      </pic:pic>
                    </a:graphicData>
                  </a:graphic>
                </wp:inline>
              </w:drawing>
            </w:r>
          </w:p>
          <w:p w:rsidR="009916FC" w:rsidRPr="0012296A" w:rsidRDefault="009916FC" w:rsidP="009916FC">
            <w:pPr>
              <w:spacing w:after="0" w:line="240" w:lineRule="auto"/>
              <w:jc w:val="center"/>
              <w:rPr>
                <w:rFonts w:ascii="Montserrat" w:hAnsi="Montserrat" w:cs="Arial"/>
                <w:sz w:val="20"/>
                <w:szCs w:val="20"/>
              </w:rPr>
            </w:pPr>
          </w:p>
        </w:tc>
      </w:tr>
    </w:tbl>
    <w:p w:rsidR="00E3219B" w:rsidRPr="0012296A" w:rsidRDefault="00E3219B" w:rsidP="00E3219B">
      <w:pPr>
        <w:spacing w:after="0" w:line="240" w:lineRule="auto"/>
        <w:rPr>
          <w:rFonts w:ascii="Montserrat" w:hAnsi="Montserrat"/>
          <w:sz w:val="20"/>
          <w:szCs w:val="20"/>
        </w:rPr>
      </w:pPr>
    </w:p>
    <w:p w:rsidR="00E3219B" w:rsidRPr="0012296A" w:rsidRDefault="00E3219B" w:rsidP="00E3219B">
      <w:pPr>
        <w:spacing w:after="0" w:line="240" w:lineRule="auto"/>
        <w:rPr>
          <w:rFonts w:ascii="Montserrat" w:hAnsi="Montserrat"/>
          <w:sz w:val="20"/>
          <w:szCs w:val="20"/>
        </w:rPr>
      </w:pPr>
      <w:r w:rsidRPr="0012296A">
        <w:rPr>
          <w:rFonts w:ascii="Montserrat" w:hAnsi="Montserrat"/>
          <w:sz w:val="20"/>
          <w:szCs w:val="20"/>
        </w:rPr>
        <w:t>Ciudad de México, a (Día) del (Mes) de (Año)</w:t>
      </w:r>
    </w:p>
    <w:p w:rsidR="00E3219B" w:rsidRPr="0012296A" w:rsidRDefault="00E3219B" w:rsidP="00E3219B">
      <w:pPr>
        <w:spacing w:after="0" w:line="240" w:lineRule="auto"/>
        <w:rPr>
          <w:rFonts w:ascii="Montserrat" w:hAnsi="Montserrat"/>
          <w:sz w:val="20"/>
          <w:szCs w:val="20"/>
        </w:rPr>
      </w:pPr>
    </w:p>
    <w:p w:rsidR="00E3219B" w:rsidRPr="0012296A" w:rsidRDefault="00E3219B" w:rsidP="00E3219B">
      <w:pPr>
        <w:spacing w:after="0" w:line="240" w:lineRule="auto"/>
        <w:ind w:right="49"/>
        <w:jc w:val="both"/>
        <w:rPr>
          <w:rFonts w:ascii="Montserrat" w:hAnsi="Montserrat"/>
          <w:sz w:val="20"/>
          <w:szCs w:val="20"/>
        </w:rPr>
      </w:pPr>
    </w:p>
    <w:tbl>
      <w:tblPr>
        <w:tblStyle w:val="Tablaconcuadrcula"/>
        <w:tblW w:w="0" w:type="auto"/>
        <w:tblLook w:val="04A0" w:firstRow="1" w:lastRow="0" w:firstColumn="1" w:lastColumn="0" w:noHBand="0" w:noVBand="1"/>
      </w:tblPr>
      <w:tblGrid>
        <w:gridCol w:w="4985"/>
        <w:gridCol w:w="4987"/>
      </w:tblGrid>
      <w:tr w:rsidR="00E3219B" w:rsidRPr="0012296A" w:rsidTr="00D946CE">
        <w:tc>
          <w:tcPr>
            <w:tcW w:w="4991" w:type="dxa"/>
            <w:tcBorders>
              <w:top w:val="nil"/>
              <w:left w:val="nil"/>
              <w:bottom w:val="nil"/>
              <w:right w:val="nil"/>
            </w:tcBorders>
          </w:tcPr>
          <w:p w:rsidR="00E3219B" w:rsidRPr="0012296A" w:rsidRDefault="00E3219B" w:rsidP="00D946CE">
            <w:pPr>
              <w:ind w:right="49"/>
              <w:jc w:val="center"/>
              <w:rPr>
                <w:rFonts w:ascii="Montserrat" w:hAnsi="Montserrat"/>
                <w:sz w:val="20"/>
                <w:szCs w:val="20"/>
              </w:rPr>
            </w:pPr>
            <w:r w:rsidRPr="0012296A">
              <w:rPr>
                <w:rFonts w:ascii="Montserrat" w:hAnsi="Montserrat"/>
                <w:b/>
                <w:sz w:val="20"/>
                <w:szCs w:val="20"/>
              </w:rPr>
              <w:t>Titular del Área Técnica</w:t>
            </w:r>
          </w:p>
          <w:p w:rsidR="00E3219B" w:rsidRPr="0012296A" w:rsidRDefault="00E3219B" w:rsidP="00D946CE">
            <w:pPr>
              <w:ind w:right="49"/>
              <w:jc w:val="center"/>
              <w:rPr>
                <w:rFonts w:ascii="Montserrat" w:hAnsi="Montserrat"/>
                <w:sz w:val="20"/>
                <w:szCs w:val="20"/>
              </w:rPr>
            </w:pPr>
          </w:p>
          <w:p w:rsidR="00E3219B" w:rsidRPr="0012296A" w:rsidRDefault="00E3219B" w:rsidP="00D946CE">
            <w:pPr>
              <w:pBdr>
                <w:bottom w:val="single" w:sz="12" w:space="1" w:color="auto"/>
              </w:pBdr>
              <w:ind w:right="49"/>
              <w:jc w:val="center"/>
              <w:rPr>
                <w:rFonts w:ascii="Montserrat" w:hAnsi="Montserrat"/>
                <w:sz w:val="20"/>
                <w:szCs w:val="20"/>
              </w:rPr>
            </w:pPr>
          </w:p>
          <w:p w:rsidR="00E3219B" w:rsidRPr="0012296A" w:rsidRDefault="00E3219B" w:rsidP="00D946CE">
            <w:pPr>
              <w:ind w:right="49"/>
              <w:jc w:val="center"/>
              <w:rPr>
                <w:rFonts w:ascii="Montserrat" w:hAnsi="Montserrat"/>
                <w:sz w:val="20"/>
                <w:szCs w:val="20"/>
              </w:rPr>
            </w:pPr>
            <w:r w:rsidRPr="0012296A">
              <w:rPr>
                <w:rFonts w:ascii="Montserrat" w:hAnsi="Montserrat"/>
                <w:b/>
                <w:sz w:val="20"/>
                <w:szCs w:val="20"/>
              </w:rPr>
              <w:t>[Nombre, firma y cargo]</w:t>
            </w:r>
          </w:p>
        </w:tc>
        <w:tc>
          <w:tcPr>
            <w:tcW w:w="4991" w:type="dxa"/>
            <w:tcBorders>
              <w:top w:val="nil"/>
              <w:left w:val="nil"/>
              <w:bottom w:val="nil"/>
              <w:right w:val="nil"/>
            </w:tcBorders>
          </w:tcPr>
          <w:p w:rsidR="00E3219B" w:rsidRPr="0012296A" w:rsidRDefault="00E3219B" w:rsidP="00D946CE">
            <w:pPr>
              <w:ind w:right="49"/>
              <w:jc w:val="center"/>
              <w:rPr>
                <w:rFonts w:ascii="Montserrat" w:hAnsi="Montserrat"/>
                <w:sz w:val="20"/>
                <w:szCs w:val="20"/>
              </w:rPr>
            </w:pPr>
            <w:r w:rsidRPr="0012296A">
              <w:rPr>
                <w:rFonts w:ascii="Montserrat" w:hAnsi="Montserrat"/>
                <w:b/>
                <w:sz w:val="20"/>
                <w:szCs w:val="20"/>
              </w:rPr>
              <w:t>Titular del Área Requirente</w:t>
            </w:r>
          </w:p>
          <w:p w:rsidR="00E3219B" w:rsidRPr="0012296A" w:rsidRDefault="00E3219B" w:rsidP="00D946CE">
            <w:pPr>
              <w:ind w:right="49"/>
              <w:jc w:val="center"/>
              <w:rPr>
                <w:rFonts w:ascii="Montserrat" w:hAnsi="Montserrat"/>
                <w:sz w:val="20"/>
                <w:szCs w:val="20"/>
              </w:rPr>
            </w:pPr>
          </w:p>
          <w:p w:rsidR="00E3219B" w:rsidRPr="0012296A" w:rsidRDefault="00E3219B" w:rsidP="00D946CE">
            <w:pPr>
              <w:pBdr>
                <w:bottom w:val="single" w:sz="12" w:space="1" w:color="auto"/>
              </w:pBdr>
              <w:ind w:right="49"/>
              <w:jc w:val="center"/>
              <w:rPr>
                <w:rFonts w:ascii="Montserrat" w:hAnsi="Montserrat"/>
                <w:sz w:val="20"/>
                <w:szCs w:val="20"/>
              </w:rPr>
            </w:pPr>
          </w:p>
          <w:p w:rsidR="00E3219B" w:rsidRPr="0012296A" w:rsidRDefault="00E3219B" w:rsidP="00D946CE">
            <w:pPr>
              <w:ind w:right="49"/>
              <w:jc w:val="center"/>
              <w:rPr>
                <w:rFonts w:ascii="Montserrat" w:hAnsi="Montserrat"/>
                <w:sz w:val="20"/>
                <w:szCs w:val="20"/>
              </w:rPr>
            </w:pPr>
            <w:r w:rsidRPr="0012296A">
              <w:rPr>
                <w:rFonts w:ascii="Montserrat" w:hAnsi="Montserrat"/>
                <w:b/>
                <w:sz w:val="20"/>
                <w:szCs w:val="20"/>
              </w:rPr>
              <w:t>[Nombre, firma y cargo del titular de la Unidad Administrativa u Órgano Administrativo Desconcentrado de la Secretaría de Salud]</w:t>
            </w:r>
          </w:p>
        </w:tc>
      </w:tr>
    </w:tbl>
    <w:p w:rsidR="00E3219B" w:rsidRPr="0012296A" w:rsidRDefault="00E3219B" w:rsidP="00E3219B">
      <w:pPr>
        <w:spacing w:after="0" w:line="240" w:lineRule="auto"/>
        <w:jc w:val="both"/>
        <w:rPr>
          <w:rFonts w:ascii="Montserrat" w:hAnsi="Montserrat" w:cs="Arial"/>
          <w:sz w:val="20"/>
          <w:szCs w:val="20"/>
        </w:rPr>
      </w:pPr>
    </w:p>
    <w:sectPr w:rsidR="00E3219B" w:rsidRPr="0012296A" w:rsidSect="00C07C66">
      <w:headerReference w:type="default" r:id="rId10"/>
      <w:footerReference w:type="default" r:id="rId11"/>
      <w:pgSz w:w="12240" w:h="15840"/>
      <w:pgMar w:top="1843" w:right="1134" w:bottom="1276" w:left="1134" w:header="850"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871" w:rsidRDefault="00577871" w:rsidP="00E3219B">
      <w:pPr>
        <w:spacing w:after="0" w:line="240" w:lineRule="auto"/>
      </w:pPr>
      <w:r>
        <w:separator/>
      </w:r>
    </w:p>
  </w:endnote>
  <w:endnote w:type="continuationSeparator" w:id="0">
    <w:p w:rsidR="00577871" w:rsidRDefault="00577871" w:rsidP="00E3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sz w:val="14"/>
        <w:szCs w:val="14"/>
      </w:rPr>
      <w:id w:val="1513955157"/>
      <w:docPartObj>
        <w:docPartGallery w:val="Page Numbers (Top of Page)"/>
        <w:docPartUnique/>
      </w:docPartObj>
    </w:sdtPr>
    <w:sdtEndPr/>
    <w:sdtContent>
      <w:p w:rsidR="00C07C66" w:rsidRDefault="00577871" w:rsidP="00C07C66">
        <w:pPr>
          <w:pStyle w:val="Piedepgina"/>
          <w:jc w:val="right"/>
          <w:rPr>
            <w:rFonts w:ascii="Montserrat" w:hAnsi="Montserrat"/>
            <w:sz w:val="14"/>
            <w:szCs w:val="14"/>
          </w:rPr>
        </w:pPr>
        <w:r w:rsidRPr="001C3058">
          <w:rPr>
            <w:rFonts w:ascii="Montserrat" w:hAnsi="Montserrat"/>
            <w:sz w:val="14"/>
            <w:szCs w:val="14"/>
            <w:lang w:val="es-ES"/>
          </w:rPr>
          <w:t xml:space="preserve">Página </w:t>
        </w:r>
        <w:r w:rsidRPr="001C3058">
          <w:rPr>
            <w:rFonts w:ascii="Montserrat" w:hAnsi="Montserrat"/>
            <w:b/>
            <w:bCs/>
            <w:sz w:val="14"/>
            <w:szCs w:val="14"/>
          </w:rPr>
          <w:fldChar w:fldCharType="begin"/>
        </w:r>
        <w:r w:rsidRPr="001C3058">
          <w:rPr>
            <w:rFonts w:ascii="Montserrat" w:hAnsi="Montserrat"/>
            <w:b/>
            <w:bCs/>
            <w:sz w:val="14"/>
            <w:szCs w:val="14"/>
          </w:rPr>
          <w:instrText>PAGE</w:instrText>
        </w:r>
        <w:r w:rsidRPr="001C3058">
          <w:rPr>
            <w:rFonts w:ascii="Montserrat" w:hAnsi="Montserrat"/>
            <w:b/>
            <w:bCs/>
            <w:sz w:val="14"/>
            <w:szCs w:val="14"/>
          </w:rPr>
          <w:fldChar w:fldCharType="separate"/>
        </w:r>
        <w:r w:rsidR="0012296A">
          <w:rPr>
            <w:rFonts w:ascii="Montserrat" w:hAnsi="Montserrat"/>
            <w:b/>
            <w:bCs/>
            <w:noProof/>
            <w:sz w:val="14"/>
            <w:szCs w:val="14"/>
          </w:rPr>
          <w:t>1</w:t>
        </w:r>
        <w:r w:rsidRPr="001C3058">
          <w:rPr>
            <w:rFonts w:ascii="Montserrat" w:hAnsi="Montserrat"/>
            <w:b/>
            <w:bCs/>
            <w:sz w:val="14"/>
            <w:szCs w:val="14"/>
          </w:rPr>
          <w:fldChar w:fldCharType="end"/>
        </w:r>
        <w:r w:rsidRPr="001C3058">
          <w:rPr>
            <w:rFonts w:ascii="Montserrat" w:hAnsi="Montserrat"/>
            <w:sz w:val="14"/>
            <w:szCs w:val="14"/>
            <w:lang w:val="es-ES"/>
          </w:rPr>
          <w:t xml:space="preserve"> de </w:t>
        </w:r>
        <w:r w:rsidRPr="001C3058">
          <w:rPr>
            <w:rFonts w:ascii="Montserrat" w:hAnsi="Montserrat"/>
            <w:b/>
            <w:bCs/>
            <w:sz w:val="14"/>
            <w:szCs w:val="14"/>
          </w:rPr>
          <w:fldChar w:fldCharType="begin"/>
        </w:r>
        <w:r w:rsidRPr="001C3058">
          <w:rPr>
            <w:rFonts w:ascii="Montserrat" w:hAnsi="Montserrat"/>
            <w:b/>
            <w:bCs/>
            <w:sz w:val="14"/>
            <w:szCs w:val="14"/>
          </w:rPr>
          <w:instrText>NUMPAGES</w:instrText>
        </w:r>
        <w:r w:rsidRPr="001C3058">
          <w:rPr>
            <w:rFonts w:ascii="Montserrat" w:hAnsi="Montserrat"/>
            <w:b/>
            <w:bCs/>
            <w:sz w:val="14"/>
            <w:szCs w:val="14"/>
          </w:rPr>
          <w:fldChar w:fldCharType="separate"/>
        </w:r>
        <w:r w:rsidR="0012296A">
          <w:rPr>
            <w:rFonts w:ascii="Montserrat" w:hAnsi="Montserrat"/>
            <w:b/>
            <w:bCs/>
            <w:noProof/>
            <w:sz w:val="14"/>
            <w:szCs w:val="14"/>
          </w:rPr>
          <w:t>2</w:t>
        </w:r>
        <w:r w:rsidRPr="001C3058">
          <w:rPr>
            <w:rFonts w:ascii="Montserrat" w:hAnsi="Montserrat"/>
            <w:b/>
            <w:bCs/>
            <w:sz w:val="14"/>
            <w:szCs w:val="14"/>
          </w:rPr>
          <w:fldChar w:fldCharType="end"/>
        </w:r>
      </w:p>
      <w:p w:rsidR="00500C2B" w:rsidRPr="00500C2B" w:rsidRDefault="00577871" w:rsidP="009A7884">
        <w:pPr>
          <w:pStyle w:val="Piedepgina"/>
          <w:rPr>
            <w:rFonts w:ascii="Montserrat" w:hAnsi="Montserrat"/>
            <w:sz w:val="14"/>
            <w:szCs w:val="1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871" w:rsidRDefault="00577871" w:rsidP="00E3219B">
      <w:pPr>
        <w:spacing w:after="0" w:line="240" w:lineRule="auto"/>
      </w:pPr>
      <w:r>
        <w:separator/>
      </w:r>
    </w:p>
  </w:footnote>
  <w:footnote w:type="continuationSeparator" w:id="0">
    <w:p w:rsidR="00577871" w:rsidRDefault="00577871" w:rsidP="00E32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5"/>
      <w:gridCol w:w="4823"/>
      <w:gridCol w:w="1272"/>
      <w:gridCol w:w="1136"/>
    </w:tblGrid>
    <w:tr w:rsidR="00E3219B" w:rsidRPr="00780E31" w:rsidTr="00D946CE">
      <w:tblPrEx>
        <w:tblCellMar>
          <w:top w:w="0" w:type="dxa"/>
          <w:bottom w:w="0" w:type="dxa"/>
        </w:tblCellMar>
      </w:tblPrEx>
      <w:trPr>
        <w:trHeight w:val="251"/>
        <w:jc w:val="center"/>
      </w:trPr>
      <w:tc>
        <w:tcPr>
          <w:tcW w:w="3265" w:type="dxa"/>
          <w:vMerge w:val="restart"/>
          <w:tcBorders>
            <w:right w:val="single" w:sz="4" w:space="0" w:color="auto"/>
          </w:tcBorders>
          <w:vAlign w:val="center"/>
        </w:tcPr>
        <w:p w:rsidR="00E3219B" w:rsidRPr="00780E31" w:rsidRDefault="00E3219B" w:rsidP="00E3219B">
          <w:pPr>
            <w:spacing w:after="0" w:line="240" w:lineRule="auto"/>
            <w:jc w:val="center"/>
            <w:rPr>
              <w:rFonts w:ascii="Arial" w:hAnsi="Arial" w:cs="Arial"/>
              <w:noProof/>
            </w:rPr>
          </w:pPr>
          <w:r>
            <w:object w:dxaOrig="682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7.8pt;height:29.6pt">
                <v:imagedata r:id="rId1" o:title=""/>
              </v:shape>
              <o:OLEObject Type="Embed" ProgID="PBrush" ShapeID="_x0000_i1028" DrawAspect="Content" ObjectID="_1642517603" r:id="rId2"/>
            </w:object>
          </w:r>
        </w:p>
      </w:tc>
      <w:tc>
        <w:tcPr>
          <w:tcW w:w="4823" w:type="dxa"/>
          <w:vMerge w:val="restart"/>
          <w:vAlign w:val="center"/>
        </w:tcPr>
        <w:p w:rsidR="00E3219B" w:rsidRPr="00872897" w:rsidRDefault="00E3219B" w:rsidP="00E3219B">
          <w:pPr>
            <w:spacing w:after="0" w:line="240" w:lineRule="auto"/>
            <w:jc w:val="center"/>
            <w:rPr>
              <w:rFonts w:ascii="Montserrat" w:hAnsi="Montserrat" w:cs="Arial"/>
              <w:b/>
              <w:sz w:val="20"/>
              <w:szCs w:val="20"/>
            </w:rPr>
          </w:pPr>
          <w:r>
            <w:rPr>
              <w:rFonts w:ascii="Montserrat" w:hAnsi="Montserrat" w:cs="Arial"/>
              <w:b/>
              <w:sz w:val="20"/>
              <w:szCs w:val="20"/>
            </w:rPr>
            <w:t>SECRETARÍ</w:t>
          </w:r>
          <w:r w:rsidRPr="00872897">
            <w:rPr>
              <w:rFonts w:ascii="Montserrat" w:hAnsi="Montserrat" w:cs="Arial"/>
              <w:b/>
              <w:sz w:val="20"/>
              <w:szCs w:val="20"/>
            </w:rPr>
            <w:t>A DE SALUD</w:t>
          </w:r>
        </w:p>
        <w:p w:rsidR="00E3219B" w:rsidRPr="00C8314B" w:rsidRDefault="00E3219B" w:rsidP="00E3219B">
          <w:pPr>
            <w:spacing w:after="0" w:line="240" w:lineRule="auto"/>
            <w:jc w:val="center"/>
            <w:rPr>
              <w:rFonts w:ascii="Montserrat" w:hAnsi="Montserrat" w:cs="Arial"/>
              <w:b/>
              <w:sz w:val="18"/>
              <w:szCs w:val="18"/>
            </w:rPr>
          </w:pPr>
          <w:r w:rsidRPr="00C8314B">
            <w:rPr>
              <w:rFonts w:ascii="Montserrat" w:hAnsi="Montserrat" w:cs="Arial"/>
              <w:b/>
              <w:sz w:val="18"/>
              <w:szCs w:val="18"/>
            </w:rPr>
            <w:t>UNIDAD DE ADMINISTRACIÓN Y FINANZAS</w:t>
          </w:r>
        </w:p>
        <w:p w:rsidR="00E3219B" w:rsidRDefault="00E3219B" w:rsidP="00E3219B">
          <w:pPr>
            <w:spacing w:after="0" w:line="240" w:lineRule="auto"/>
            <w:jc w:val="center"/>
            <w:rPr>
              <w:rFonts w:ascii="Montserrat" w:hAnsi="Montserrat" w:cs="Arial"/>
              <w:sz w:val="18"/>
              <w:szCs w:val="18"/>
            </w:rPr>
          </w:pPr>
          <w:r w:rsidRPr="00C8314B">
            <w:rPr>
              <w:rFonts w:ascii="Montserrat" w:hAnsi="Montserrat" w:cs="Arial"/>
              <w:sz w:val="18"/>
              <w:szCs w:val="18"/>
            </w:rPr>
            <w:t>DIRECCIÓN GENERAL DE TECNOLOGÍAS</w:t>
          </w:r>
        </w:p>
        <w:p w:rsidR="00E3219B" w:rsidRPr="00C8314B" w:rsidRDefault="00E3219B" w:rsidP="00E3219B">
          <w:pPr>
            <w:spacing w:after="0" w:line="240" w:lineRule="auto"/>
            <w:jc w:val="center"/>
            <w:rPr>
              <w:rFonts w:ascii="Montserrat" w:hAnsi="Montserrat" w:cs="Arial"/>
              <w:sz w:val="18"/>
              <w:szCs w:val="18"/>
            </w:rPr>
          </w:pPr>
          <w:r w:rsidRPr="00C8314B">
            <w:rPr>
              <w:rFonts w:ascii="Montserrat" w:hAnsi="Montserrat" w:cs="Arial"/>
              <w:sz w:val="18"/>
              <w:szCs w:val="18"/>
            </w:rPr>
            <w:t>DE LA INFORMACIÓN</w:t>
          </w:r>
          <w:r w:rsidRPr="00C8314B">
            <w:rPr>
              <w:rFonts w:ascii="Montserrat" w:hAnsi="Montserrat" w:cs="Arial"/>
              <w:sz w:val="18"/>
              <w:szCs w:val="18"/>
            </w:rPr>
            <w:fldChar w:fldCharType="begin"/>
          </w:r>
          <w:r w:rsidRPr="00C8314B">
            <w:rPr>
              <w:rFonts w:ascii="Montserrat" w:hAnsi="Montserrat" w:cs="Arial"/>
              <w:sz w:val="18"/>
              <w:szCs w:val="18"/>
            </w:rPr>
            <w:instrText xml:space="preserve"> SUBJECT  \* MERGEFORMAT </w:instrText>
          </w:r>
          <w:r w:rsidRPr="00C8314B">
            <w:rPr>
              <w:rFonts w:ascii="Montserrat" w:hAnsi="Montserrat" w:cs="Arial"/>
              <w:sz w:val="18"/>
              <w:szCs w:val="18"/>
            </w:rPr>
            <w:fldChar w:fldCharType="end"/>
          </w:r>
        </w:p>
      </w:tc>
      <w:tc>
        <w:tcPr>
          <w:tcW w:w="1272" w:type="dxa"/>
          <w:tcBorders>
            <w:bottom w:val="single" w:sz="4" w:space="0" w:color="auto"/>
          </w:tcBorders>
          <w:vAlign w:val="center"/>
        </w:tcPr>
        <w:p w:rsidR="00E3219B" w:rsidRPr="00C8314B" w:rsidRDefault="00E3219B" w:rsidP="00E3219B">
          <w:pPr>
            <w:spacing w:after="0" w:line="240" w:lineRule="auto"/>
            <w:jc w:val="center"/>
            <w:rPr>
              <w:rFonts w:ascii="Montserrat" w:hAnsi="Montserrat" w:cs="Arial"/>
              <w:sz w:val="16"/>
              <w:szCs w:val="16"/>
            </w:rPr>
          </w:pPr>
          <w:r w:rsidRPr="00C8314B">
            <w:rPr>
              <w:rFonts w:ascii="Montserrat" w:hAnsi="Montserrat" w:cs="Arial"/>
              <w:sz w:val="16"/>
              <w:szCs w:val="16"/>
            </w:rPr>
            <w:t>HOJA</w:t>
          </w:r>
        </w:p>
      </w:tc>
      <w:tc>
        <w:tcPr>
          <w:tcW w:w="1136" w:type="dxa"/>
          <w:tcBorders>
            <w:bottom w:val="single" w:sz="4" w:space="0" w:color="auto"/>
          </w:tcBorders>
          <w:vAlign w:val="center"/>
        </w:tcPr>
        <w:p w:rsidR="00E3219B" w:rsidRPr="00C8314B" w:rsidRDefault="00E3219B" w:rsidP="00E3219B">
          <w:pPr>
            <w:spacing w:after="0" w:line="240" w:lineRule="auto"/>
            <w:ind w:right="58"/>
            <w:jc w:val="center"/>
            <w:rPr>
              <w:rFonts w:ascii="Montserrat" w:hAnsi="Montserrat" w:cs="Arial"/>
              <w:sz w:val="16"/>
              <w:szCs w:val="16"/>
            </w:rPr>
          </w:pPr>
          <w:r w:rsidRPr="00C8314B">
            <w:rPr>
              <w:rFonts w:ascii="Montserrat" w:hAnsi="Montserrat" w:cs="Arial"/>
              <w:snapToGrid w:val="0"/>
              <w:sz w:val="16"/>
              <w:szCs w:val="16"/>
            </w:rPr>
            <w:fldChar w:fldCharType="begin"/>
          </w:r>
          <w:r w:rsidRPr="00C8314B">
            <w:rPr>
              <w:rFonts w:ascii="Montserrat" w:hAnsi="Montserrat" w:cs="Arial"/>
              <w:snapToGrid w:val="0"/>
              <w:sz w:val="16"/>
              <w:szCs w:val="16"/>
            </w:rPr>
            <w:instrText xml:space="preserve"> PAGE </w:instrText>
          </w:r>
          <w:r w:rsidRPr="00C8314B">
            <w:rPr>
              <w:rFonts w:ascii="Montserrat" w:hAnsi="Montserrat" w:cs="Arial"/>
              <w:snapToGrid w:val="0"/>
              <w:sz w:val="16"/>
              <w:szCs w:val="16"/>
            </w:rPr>
            <w:fldChar w:fldCharType="separate"/>
          </w:r>
          <w:r w:rsidR="0012296A">
            <w:rPr>
              <w:rFonts w:ascii="Montserrat" w:hAnsi="Montserrat" w:cs="Arial"/>
              <w:noProof/>
              <w:snapToGrid w:val="0"/>
              <w:sz w:val="16"/>
              <w:szCs w:val="16"/>
            </w:rPr>
            <w:t>1</w:t>
          </w:r>
          <w:r w:rsidRPr="00C8314B">
            <w:rPr>
              <w:rFonts w:ascii="Montserrat" w:hAnsi="Montserrat" w:cs="Arial"/>
              <w:snapToGrid w:val="0"/>
              <w:sz w:val="16"/>
              <w:szCs w:val="16"/>
            </w:rPr>
            <w:fldChar w:fldCharType="end"/>
          </w:r>
          <w:r w:rsidRPr="00C8314B">
            <w:rPr>
              <w:rFonts w:ascii="Montserrat" w:hAnsi="Montserrat" w:cs="Arial"/>
              <w:snapToGrid w:val="0"/>
              <w:sz w:val="16"/>
              <w:szCs w:val="16"/>
            </w:rPr>
            <w:t xml:space="preserve"> DE </w:t>
          </w:r>
          <w:r w:rsidRPr="00C8314B">
            <w:rPr>
              <w:rFonts w:ascii="Montserrat" w:hAnsi="Montserrat" w:cs="Arial"/>
              <w:snapToGrid w:val="0"/>
              <w:sz w:val="16"/>
              <w:szCs w:val="16"/>
            </w:rPr>
            <w:fldChar w:fldCharType="begin"/>
          </w:r>
          <w:r w:rsidRPr="00C8314B">
            <w:rPr>
              <w:rFonts w:ascii="Montserrat" w:hAnsi="Montserrat" w:cs="Arial"/>
              <w:snapToGrid w:val="0"/>
              <w:sz w:val="16"/>
              <w:szCs w:val="16"/>
            </w:rPr>
            <w:instrText xml:space="preserve"> NUMPAGES </w:instrText>
          </w:r>
          <w:r w:rsidRPr="00C8314B">
            <w:rPr>
              <w:rFonts w:ascii="Montserrat" w:hAnsi="Montserrat" w:cs="Arial"/>
              <w:snapToGrid w:val="0"/>
              <w:sz w:val="16"/>
              <w:szCs w:val="16"/>
            </w:rPr>
            <w:fldChar w:fldCharType="separate"/>
          </w:r>
          <w:r w:rsidR="0012296A">
            <w:rPr>
              <w:rFonts w:ascii="Montserrat" w:hAnsi="Montserrat" w:cs="Arial"/>
              <w:noProof/>
              <w:snapToGrid w:val="0"/>
              <w:sz w:val="16"/>
              <w:szCs w:val="16"/>
            </w:rPr>
            <w:t>2</w:t>
          </w:r>
          <w:r w:rsidRPr="00C8314B">
            <w:rPr>
              <w:rFonts w:ascii="Montserrat" w:hAnsi="Montserrat" w:cs="Arial"/>
              <w:snapToGrid w:val="0"/>
              <w:sz w:val="16"/>
              <w:szCs w:val="16"/>
            </w:rPr>
            <w:fldChar w:fldCharType="end"/>
          </w:r>
        </w:p>
      </w:tc>
    </w:tr>
    <w:tr w:rsidR="00E3219B" w:rsidRPr="00780E31" w:rsidTr="00D946CE">
      <w:tblPrEx>
        <w:tblCellMar>
          <w:top w:w="0" w:type="dxa"/>
          <w:bottom w:w="0" w:type="dxa"/>
        </w:tblCellMar>
      </w:tblPrEx>
      <w:trPr>
        <w:trHeight w:val="256"/>
        <w:jc w:val="center"/>
      </w:trPr>
      <w:tc>
        <w:tcPr>
          <w:tcW w:w="3265" w:type="dxa"/>
          <w:vMerge/>
          <w:tcBorders>
            <w:right w:val="single" w:sz="4" w:space="0" w:color="auto"/>
          </w:tcBorders>
          <w:vAlign w:val="center"/>
        </w:tcPr>
        <w:p w:rsidR="00E3219B" w:rsidRPr="00780E31" w:rsidRDefault="00E3219B" w:rsidP="00E3219B">
          <w:pPr>
            <w:spacing w:after="0" w:line="240" w:lineRule="auto"/>
            <w:rPr>
              <w:rFonts w:ascii="Arial" w:hAnsi="Arial" w:cs="Arial"/>
              <w:lang w:val="en-US"/>
            </w:rPr>
          </w:pPr>
        </w:p>
      </w:tc>
      <w:tc>
        <w:tcPr>
          <w:tcW w:w="4823" w:type="dxa"/>
          <w:vMerge/>
          <w:vAlign w:val="center"/>
        </w:tcPr>
        <w:p w:rsidR="00E3219B" w:rsidRPr="00872897" w:rsidRDefault="00E3219B" w:rsidP="00E3219B">
          <w:pPr>
            <w:spacing w:after="0" w:line="240" w:lineRule="auto"/>
            <w:rPr>
              <w:rFonts w:ascii="Montserrat" w:hAnsi="Montserrat" w:cs="Arial"/>
              <w:b/>
            </w:rPr>
          </w:pPr>
        </w:p>
      </w:tc>
      <w:tc>
        <w:tcPr>
          <w:tcW w:w="1272" w:type="dxa"/>
          <w:tcBorders>
            <w:top w:val="single" w:sz="4" w:space="0" w:color="auto"/>
            <w:bottom w:val="single" w:sz="4" w:space="0" w:color="auto"/>
          </w:tcBorders>
          <w:vAlign w:val="center"/>
        </w:tcPr>
        <w:p w:rsidR="00E3219B" w:rsidRPr="00C8314B" w:rsidRDefault="00E3219B" w:rsidP="00E3219B">
          <w:pPr>
            <w:spacing w:after="0" w:line="240" w:lineRule="auto"/>
            <w:jc w:val="center"/>
            <w:rPr>
              <w:rFonts w:ascii="Montserrat" w:hAnsi="Montserrat" w:cs="Arial"/>
              <w:sz w:val="16"/>
              <w:szCs w:val="16"/>
            </w:rPr>
          </w:pPr>
          <w:r w:rsidRPr="00C8314B">
            <w:rPr>
              <w:rFonts w:ascii="Montserrat" w:hAnsi="Montserrat" w:cs="Arial"/>
              <w:sz w:val="16"/>
              <w:szCs w:val="16"/>
            </w:rPr>
            <w:t>PROCESO</w:t>
          </w:r>
        </w:p>
      </w:tc>
      <w:tc>
        <w:tcPr>
          <w:tcW w:w="1136" w:type="dxa"/>
          <w:tcBorders>
            <w:top w:val="single" w:sz="4" w:space="0" w:color="auto"/>
            <w:bottom w:val="single" w:sz="4" w:space="0" w:color="auto"/>
          </w:tcBorders>
          <w:vAlign w:val="center"/>
        </w:tcPr>
        <w:p w:rsidR="00E3219B" w:rsidRPr="00C8314B" w:rsidRDefault="00E3219B" w:rsidP="00E3219B">
          <w:pPr>
            <w:spacing w:after="0" w:line="240" w:lineRule="auto"/>
            <w:ind w:right="58"/>
            <w:jc w:val="center"/>
            <w:rPr>
              <w:rFonts w:ascii="Montserrat" w:hAnsi="Montserrat" w:cs="Arial"/>
              <w:sz w:val="16"/>
              <w:szCs w:val="16"/>
            </w:rPr>
          </w:pPr>
          <w:proofErr w:type="spellStart"/>
          <w:r w:rsidRPr="00C8314B">
            <w:rPr>
              <w:rFonts w:ascii="Montserrat" w:hAnsi="Montserrat" w:cs="Arial"/>
              <w:sz w:val="16"/>
              <w:szCs w:val="16"/>
            </w:rPr>
            <w:t>APCT</w:t>
          </w:r>
          <w:proofErr w:type="spellEnd"/>
        </w:p>
      </w:tc>
    </w:tr>
    <w:tr w:rsidR="00E3219B" w:rsidRPr="00780E31" w:rsidTr="00D946CE">
      <w:tblPrEx>
        <w:tblCellMar>
          <w:top w:w="0" w:type="dxa"/>
          <w:bottom w:w="0" w:type="dxa"/>
        </w:tblCellMar>
      </w:tblPrEx>
      <w:trPr>
        <w:trHeight w:val="256"/>
        <w:jc w:val="center"/>
      </w:trPr>
      <w:tc>
        <w:tcPr>
          <w:tcW w:w="3265" w:type="dxa"/>
          <w:vMerge/>
          <w:tcBorders>
            <w:right w:val="single" w:sz="4" w:space="0" w:color="auto"/>
          </w:tcBorders>
          <w:vAlign w:val="center"/>
        </w:tcPr>
        <w:p w:rsidR="00E3219B" w:rsidRPr="00780E31" w:rsidRDefault="00E3219B" w:rsidP="00E3219B">
          <w:pPr>
            <w:spacing w:after="0" w:line="240" w:lineRule="auto"/>
            <w:rPr>
              <w:rFonts w:ascii="Arial" w:hAnsi="Arial" w:cs="Arial"/>
              <w:lang w:val="en-US"/>
            </w:rPr>
          </w:pPr>
        </w:p>
      </w:tc>
      <w:tc>
        <w:tcPr>
          <w:tcW w:w="4823" w:type="dxa"/>
          <w:vMerge/>
          <w:vAlign w:val="center"/>
        </w:tcPr>
        <w:p w:rsidR="00E3219B" w:rsidRPr="00872897" w:rsidRDefault="00E3219B" w:rsidP="00E3219B">
          <w:pPr>
            <w:spacing w:after="0" w:line="240" w:lineRule="auto"/>
            <w:rPr>
              <w:rFonts w:ascii="Montserrat" w:hAnsi="Montserrat" w:cs="Arial"/>
              <w:b/>
            </w:rPr>
          </w:pPr>
        </w:p>
      </w:tc>
      <w:tc>
        <w:tcPr>
          <w:tcW w:w="1272" w:type="dxa"/>
          <w:tcBorders>
            <w:top w:val="single" w:sz="4" w:space="0" w:color="auto"/>
            <w:bottom w:val="single" w:sz="4" w:space="0" w:color="auto"/>
          </w:tcBorders>
          <w:vAlign w:val="center"/>
        </w:tcPr>
        <w:p w:rsidR="00E3219B" w:rsidRPr="00C8314B" w:rsidRDefault="00E3219B" w:rsidP="00E3219B">
          <w:pPr>
            <w:spacing w:after="0" w:line="240" w:lineRule="auto"/>
            <w:jc w:val="center"/>
            <w:rPr>
              <w:rFonts w:ascii="Montserrat" w:hAnsi="Montserrat" w:cs="Arial"/>
              <w:sz w:val="16"/>
              <w:szCs w:val="16"/>
            </w:rPr>
          </w:pPr>
          <w:r>
            <w:rPr>
              <w:rFonts w:ascii="Montserrat" w:hAnsi="Montserrat" w:cs="Arial"/>
              <w:sz w:val="16"/>
              <w:szCs w:val="16"/>
            </w:rPr>
            <w:t>ACTIVIDAD</w:t>
          </w:r>
        </w:p>
      </w:tc>
      <w:tc>
        <w:tcPr>
          <w:tcW w:w="1136" w:type="dxa"/>
          <w:tcBorders>
            <w:top w:val="single" w:sz="4" w:space="0" w:color="auto"/>
            <w:bottom w:val="single" w:sz="4" w:space="0" w:color="auto"/>
          </w:tcBorders>
          <w:vAlign w:val="center"/>
        </w:tcPr>
        <w:p w:rsidR="00E3219B" w:rsidRPr="00C8314B" w:rsidRDefault="00E3219B" w:rsidP="00E3219B">
          <w:pPr>
            <w:spacing w:after="0" w:line="240" w:lineRule="auto"/>
            <w:ind w:right="58"/>
            <w:jc w:val="center"/>
            <w:rPr>
              <w:rFonts w:ascii="Montserrat" w:hAnsi="Montserrat" w:cs="Arial"/>
              <w:sz w:val="16"/>
              <w:szCs w:val="16"/>
            </w:rPr>
          </w:pPr>
          <w:r>
            <w:rPr>
              <w:rFonts w:ascii="Montserrat" w:hAnsi="Montserrat" w:cs="Arial"/>
              <w:sz w:val="16"/>
              <w:szCs w:val="16"/>
            </w:rPr>
            <w:t>3</w:t>
          </w:r>
        </w:p>
      </w:tc>
    </w:tr>
    <w:tr w:rsidR="00E3219B" w:rsidRPr="00780E31" w:rsidTr="00D946CE">
      <w:tblPrEx>
        <w:tblCellMar>
          <w:top w:w="0" w:type="dxa"/>
          <w:bottom w:w="0" w:type="dxa"/>
        </w:tblCellMar>
      </w:tblPrEx>
      <w:trPr>
        <w:trHeight w:val="207"/>
        <w:jc w:val="center"/>
      </w:trPr>
      <w:tc>
        <w:tcPr>
          <w:tcW w:w="3265" w:type="dxa"/>
          <w:vMerge/>
          <w:tcBorders>
            <w:right w:val="single" w:sz="4" w:space="0" w:color="auto"/>
          </w:tcBorders>
          <w:vAlign w:val="center"/>
        </w:tcPr>
        <w:p w:rsidR="00E3219B" w:rsidRPr="00780E31" w:rsidRDefault="00E3219B" w:rsidP="00E3219B">
          <w:pPr>
            <w:spacing w:after="0" w:line="240" w:lineRule="auto"/>
            <w:rPr>
              <w:rFonts w:ascii="Arial" w:hAnsi="Arial" w:cs="Arial"/>
              <w:lang w:val="en-US"/>
            </w:rPr>
          </w:pPr>
        </w:p>
      </w:tc>
      <w:tc>
        <w:tcPr>
          <w:tcW w:w="4823" w:type="dxa"/>
          <w:vAlign w:val="center"/>
        </w:tcPr>
        <w:p w:rsidR="00E3219B" w:rsidRPr="00872897" w:rsidRDefault="00E3219B" w:rsidP="00E3219B">
          <w:pPr>
            <w:spacing w:after="0" w:line="240" w:lineRule="auto"/>
            <w:jc w:val="center"/>
            <w:rPr>
              <w:rFonts w:ascii="Montserrat" w:hAnsi="Montserrat" w:cs="Arial"/>
              <w:b/>
            </w:rPr>
          </w:pPr>
          <w:r w:rsidRPr="00E3219B">
            <w:rPr>
              <w:rFonts w:ascii="Montserrat" w:hAnsi="Montserrat" w:cs="Arial"/>
              <w:b/>
              <w:sz w:val="18"/>
              <w:szCs w:val="18"/>
            </w:rPr>
            <w:t>ESTUDIO COSTO-BENEFICIO</w:t>
          </w:r>
        </w:p>
      </w:tc>
      <w:tc>
        <w:tcPr>
          <w:tcW w:w="1272" w:type="dxa"/>
          <w:tcBorders>
            <w:top w:val="single" w:sz="4" w:space="0" w:color="auto"/>
          </w:tcBorders>
          <w:vAlign w:val="center"/>
        </w:tcPr>
        <w:p w:rsidR="00E3219B" w:rsidRPr="00C8314B" w:rsidRDefault="00E3219B" w:rsidP="00E3219B">
          <w:pPr>
            <w:spacing w:after="0" w:line="240" w:lineRule="auto"/>
            <w:jc w:val="center"/>
            <w:rPr>
              <w:rFonts w:ascii="Montserrat" w:hAnsi="Montserrat" w:cs="Arial"/>
              <w:sz w:val="16"/>
              <w:szCs w:val="16"/>
            </w:rPr>
          </w:pPr>
          <w:r w:rsidRPr="00C8314B">
            <w:rPr>
              <w:rFonts w:ascii="Montserrat" w:hAnsi="Montserrat" w:cs="Arial"/>
              <w:sz w:val="16"/>
              <w:szCs w:val="16"/>
            </w:rPr>
            <w:t>VERSIÓN</w:t>
          </w:r>
        </w:p>
      </w:tc>
      <w:tc>
        <w:tcPr>
          <w:tcW w:w="1136" w:type="dxa"/>
          <w:tcBorders>
            <w:top w:val="single" w:sz="4" w:space="0" w:color="auto"/>
          </w:tcBorders>
          <w:vAlign w:val="center"/>
        </w:tcPr>
        <w:p w:rsidR="00E3219B" w:rsidRPr="00C8314B" w:rsidRDefault="00E3219B" w:rsidP="00E3219B">
          <w:pPr>
            <w:spacing w:after="0" w:line="240" w:lineRule="auto"/>
            <w:ind w:right="58"/>
            <w:jc w:val="center"/>
            <w:rPr>
              <w:rFonts w:ascii="Montserrat" w:hAnsi="Montserrat" w:cs="Arial"/>
              <w:sz w:val="16"/>
              <w:szCs w:val="16"/>
            </w:rPr>
          </w:pPr>
          <w:r w:rsidRPr="00C8314B">
            <w:rPr>
              <w:rFonts w:ascii="Montserrat" w:hAnsi="Montserrat" w:cs="Arial"/>
              <w:sz w:val="16"/>
              <w:szCs w:val="16"/>
            </w:rPr>
            <w:t>JUL-2018</w:t>
          </w:r>
        </w:p>
      </w:tc>
    </w:tr>
  </w:tbl>
  <w:p w:rsidR="003E1237" w:rsidRPr="00E3219B" w:rsidRDefault="00577871" w:rsidP="00E321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71A3C"/>
    <w:multiLevelType w:val="multilevel"/>
    <w:tmpl w:val="8DC67B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z w:val="22"/>
        <w:szCs w:val="22"/>
      </w:rPr>
    </w:lvl>
    <w:lvl w:ilvl="2">
      <w:start w:val="1"/>
      <w:numFmt w:val="decimal"/>
      <w:lvlText w:val="%1.%2.%3."/>
      <w:lvlJc w:val="left"/>
      <w:pPr>
        <w:tabs>
          <w:tab w:val="num" w:pos="720"/>
        </w:tabs>
        <w:ind w:left="504" w:hanging="504"/>
      </w:pPr>
      <w:rPr>
        <w:rFonts w:hint="default"/>
        <w:color w:val="auto"/>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9B"/>
    <w:rsid w:val="0012296A"/>
    <w:rsid w:val="00374381"/>
    <w:rsid w:val="00380269"/>
    <w:rsid w:val="00577871"/>
    <w:rsid w:val="00586B9F"/>
    <w:rsid w:val="008A4219"/>
    <w:rsid w:val="009916FC"/>
    <w:rsid w:val="00E3219B"/>
    <w:rsid w:val="00E76DE4"/>
    <w:rsid w:val="00E96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88072"/>
  <w15:chartTrackingRefBased/>
  <w15:docId w15:val="{CB18C8D6-2A83-44EE-BDF1-798B4BF2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19B"/>
  </w:style>
  <w:style w:type="paragraph" w:styleId="Ttulo1">
    <w:name w:val="heading 1"/>
    <w:basedOn w:val="Normal"/>
    <w:next w:val="Normal"/>
    <w:link w:val="Ttulo1Car"/>
    <w:uiPriority w:val="9"/>
    <w:qFormat/>
    <w:rsid w:val="00E3219B"/>
    <w:pPr>
      <w:keepNext/>
      <w:spacing w:after="0" w:line="240" w:lineRule="auto"/>
      <w:jc w:val="center"/>
      <w:outlineLvl w:val="0"/>
    </w:pPr>
    <w:rPr>
      <w:rFonts w:ascii="Montserrat" w:hAnsi="Montserrat" w:cs="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219B"/>
    <w:rPr>
      <w:rFonts w:ascii="Montserrat" w:hAnsi="Montserrat" w:cs="Arial"/>
      <w:b/>
      <w:sz w:val="20"/>
      <w:szCs w:val="20"/>
    </w:rPr>
  </w:style>
  <w:style w:type="paragraph" w:styleId="Encabezado">
    <w:name w:val="header"/>
    <w:basedOn w:val="Normal"/>
    <w:link w:val="EncabezadoCar"/>
    <w:unhideWhenUsed/>
    <w:rsid w:val="00E3219B"/>
    <w:pPr>
      <w:tabs>
        <w:tab w:val="center" w:pos="4419"/>
        <w:tab w:val="right" w:pos="8838"/>
      </w:tabs>
      <w:spacing w:after="0" w:line="240" w:lineRule="auto"/>
    </w:pPr>
    <w:rPr>
      <w:rFonts w:ascii="Calibri" w:eastAsia="Times New Roman" w:hAnsi="Calibri" w:cs="Times New Roman"/>
    </w:rPr>
  </w:style>
  <w:style w:type="character" w:customStyle="1" w:styleId="EncabezadoCar">
    <w:name w:val="Encabezado Car"/>
    <w:basedOn w:val="Fuentedeprrafopredeter"/>
    <w:link w:val="Encabezado"/>
    <w:uiPriority w:val="99"/>
    <w:rsid w:val="00E3219B"/>
    <w:rPr>
      <w:rFonts w:ascii="Calibri" w:eastAsia="Times New Roman" w:hAnsi="Calibri" w:cs="Times New Roman"/>
    </w:rPr>
  </w:style>
  <w:style w:type="paragraph" w:styleId="Piedepgina">
    <w:name w:val="footer"/>
    <w:basedOn w:val="Normal"/>
    <w:link w:val="PiedepginaCar"/>
    <w:uiPriority w:val="99"/>
    <w:unhideWhenUsed/>
    <w:rsid w:val="00E321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219B"/>
  </w:style>
  <w:style w:type="paragraph" w:customStyle="1" w:styleId="SECRETARIADELAFUNCIONPUBLICA">
    <w:name w:val="SECRETARIA DE LA FUNCION PUBLICA"/>
    <w:basedOn w:val="Normal"/>
    <w:rsid w:val="00E3219B"/>
    <w:pPr>
      <w:spacing w:after="0" w:line="240" w:lineRule="auto"/>
    </w:pPr>
    <w:rPr>
      <w:rFonts w:ascii="Arial" w:eastAsia="Batang" w:hAnsi="Arial" w:cs="Times New Roman"/>
      <w:kern w:val="18"/>
      <w:sz w:val="18"/>
      <w:szCs w:val="20"/>
      <w:lang w:val="es-ES"/>
    </w:rPr>
  </w:style>
  <w:style w:type="character" w:styleId="Hipervnculo">
    <w:name w:val="Hyperlink"/>
    <w:rsid w:val="00E3219B"/>
    <w:rPr>
      <w:color w:val="0000FF"/>
      <w:u w:val="single"/>
      <w:lang w:val="es-ES"/>
    </w:rPr>
  </w:style>
  <w:style w:type="table" w:styleId="Tablaconcuadrcula">
    <w:name w:val="Table Grid"/>
    <w:basedOn w:val="Tablanormal"/>
    <w:uiPriority w:val="59"/>
    <w:rsid w:val="00E3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E3219B"/>
    <w:pPr>
      <w:spacing w:after="0" w:line="240" w:lineRule="auto"/>
      <w:jc w:val="both"/>
    </w:pPr>
    <w:rPr>
      <w:rFonts w:ascii="Montserrat" w:hAnsi="Montserrat" w:cs="Arial"/>
      <w:i/>
      <w:sz w:val="18"/>
      <w:szCs w:val="18"/>
    </w:rPr>
  </w:style>
  <w:style w:type="character" w:customStyle="1" w:styleId="Textoindependiente2Car">
    <w:name w:val="Texto independiente 2 Car"/>
    <w:basedOn w:val="Fuentedeprrafopredeter"/>
    <w:link w:val="Textoindependiente2"/>
    <w:uiPriority w:val="99"/>
    <w:rsid w:val="00E3219B"/>
    <w:rPr>
      <w:rFonts w:ascii="Montserrat" w:hAnsi="Montserrat" w:cs="Arial"/>
      <w:i/>
      <w:sz w:val="18"/>
      <w:szCs w:val="18"/>
    </w:rPr>
  </w:style>
  <w:style w:type="paragraph" w:styleId="Textoindependiente3">
    <w:name w:val="Body Text 3"/>
    <w:basedOn w:val="Normal"/>
    <w:link w:val="Textoindependiente3Car"/>
    <w:uiPriority w:val="99"/>
    <w:unhideWhenUsed/>
    <w:rsid w:val="00E3219B"/>
    <w:pPr>
      <w:spacing w:after="0" w:line="240" w:lineRule="auto"/>
      <w:jc w:val="both"/>
    </w:pPr>
    <w:rPr>
      <w:rFonts w:ascii="Montserrat" w:hAnsi="Montserrat" w:cs="Arial"/>
      <w:sz w:val="18"/>
      <w:szCs w:val="18"/>
    </w:rPr>
  </w:style>
  <w:style w:type="character" w:customStyle="1" w:styleId="Textoindependiente3Car">
    <w:name w:val="Texto independiente 3 Car"/>
    <w:basedOn w:val="Fuentedeprrafopredeter"/>
    <w:link w:val="Textoindependiente3"/>
    <w:uiPriority w:val="99"/>
    <w:rsid w:val="00E3219B"/>
    <w:rPr>
      <w:rFonts w:ascii="Montserrat" w:hAnsi="Montserrat" w:cs="Arial"/>
      <w:sz w:val="18"/>
      <w:szCs w:val="18"/>
    </w:rPr>
  </w:style>
  <w:style w:type="paragraph" w:styleId="Sangradetextonormal">
    <w:name w:val="Body Text Indent"/>
    <w:basedOn w:val="Normal"/>
    <w:link w:val="SangradetextonormalCar"/>
    <w:uiPriority w:val="99"/>
    <w:unhideWhenUsed/>
    <w:rsid w:val="00E3219B"/>
    <w:pPr>
      <w:tabs>
        <w:tab w:val="left" w:pos="567"/>
      </w:tabs>
      <w:spacing w:after="0" w:line="240" w:lineRule="auto"/>
      <w:ind w:left="567"/>
    </w:pPr>
    <w:rPr>
      <w:rFonts w:ascii="Montserrat" w:hAnsi="Montserrat" w:cs="Arial"/>
      <w:b/>
      <w:sz w:val="20"/>
      <w:szCs w:val="20"/>
    </w:rPr>
  </w:style>
  <w:style w:type="character" w:customStyle="1" w:styleId="SangradetextonormalCar">
    <w:name w:val="Sangría de texto normal Car"/>
    <w:basedOn w:val="Fuentedeprrafopredeter"/>
    <w:link w:val="Sangradetextonormal"/>
    <w:uiPriority w:val="99"/>
    <w:rsid w:val="00E3219B"/>
    <w:rPr>
      <w:rFonts w:ascii="Montserrat" w:hAnsi="Montserrat" w:cs="Arial"/>
      <w:b/>
      <w:sz w:val="20"/>
      <w:szCs w:val="20"/>
    </w:rPr>
  </w:style>
  <w:style w:type="paragraph" w:styleId="Sangra2detindependiente">
    <w:name w:val="Body Text Indent 2"/>
    <w:basedOn w:val="Normal"/>
    <w:link w:val="Sangra2detindependienteCar"/>
    <w:uiPriority w:val="99"/>
    <w:unhideWhenUsed/>
    <w:rsid w:val="00E3219B"/>
    <w:pPr>
      <w:spacing w:after="0" w:line="240" w:lineRule="auto"/>
      <w:ind w:left="567"/>
      <w:jc w:val="both"/>
    </w:pPr>
    <w:rPr>
      <w:rFonts w:ascii="Montserrat" w:hAnsi="Montserrat" w:cs="Arial"/>
      <w:b/>
      <w:sz w:val="20"/>
      <w:szCs w:val="20"/>
    </w:rPr>
  </w:style>
  <w:style w:type="character" w:customStyle="1" w:styleId="Sangra2detindependienteCar">
    <w:name w:val="Sangría 2 de t. independiente Car"/>
    <w:basedOn w:val="Fuentedeprrafopredeter"/>
    <w:link w:val="Sangra2detindependiente"/>
    <w:uiPriority w:val="99"/>
    <w:rsid w:val="00E3219B"/>
    <w:rPr>
      <w:rFonts w:ascii="Montserrat" w:hAnsi="Montserrat" w:cs="Arial"/>
      <w:b/>
      <w:sz w:val="20"/>
      <w:szCs w:val="20"/>
    </w:rPr>
  </w:style>
  <w:style w:type="paragraph" w:styleId="Ttulo">
    <w:name w:val="Title"/>
    <w:basedOn w:val="Normal"/>
    <w:next w:val="Normal"/>
    <w:link w:val="TtuloCar"/>
    <w:uiPriority w:val="10"/>
    <w:qFormat/>
    <w:rsid w:val="00E3219B"/>
    <w:pPr>
      <w:autoSpaceDE w:val="0"/>
      <w:autoSpaceDN w:val="0"/>
      <w:adjustRightInd w:val="0"/>
      <w:spacing w:after="0" w:line="240" w:lineRule="auto"/>
      <w:jc w:val="center"/>
    </w:pPr>
    <w:rPr>
      <w:rFonts w:ascii="Montserrat" w:hAnsi="Montserrat"/>
      <w:b/>
      <w:sz w:val="20"/>
    </w:rPr>
  </w:style>
  <w:style w:type="character" w:customStyle="1" w:styleId="TtuloCar">
    <w:name w:val="Título Car"/>
    <w:basedOn w:val="Fuentedeprrafopredeter"/>
    <w:link w:val="Ttulo"/>
    <w:uiPriority w:val="10"/>
    <w:rsid w:val="00E3219B"/>
    <w:rPr>
      <w:rFonts w:ascii="Montserrat" w:hAnsi="Montserrat"/>
      <w:b/>
      <w:sz w:val="20"/>
    </w:rPr>
  </w:style>
  <w:style w:type="paragraph" w:styleId="Textoindependiente">
    <w:name w:val="Body Text"/>
    <w:basedOn w:val="Normal"/>
    <w:link w:val="TextoindependienteCar"/>
    <w:uiPriority w:val="99"/>
    <w:unhideWhenUsed/>
    <w:rsid w:val="009916FC"/>
    <w:pPr>
      <w:spacing w:after="0" w:line="240" w:lineRule="auto"/>
      <w:jc w:val="both"/>
    </w:pPr>
    <w:rPr>
      <w:rFonts w:ascii="Montserrat" w:hAnsi="Montserrat" w:cs="Arial"/>
      <w:b/>
      <w:sz w:val="20"/>
      <w:szCs w:val="20"/>
    </w:rPr>
  </w:style>
  <w:style w:type="character" w:customStyle="1" w:styleId="TextoindependienteCar">
    <w:name w:val="Texto independiente Car"/>
    <w:basedOn w:val="Fuentedeprrafopredeter"/>
    <w:link w:val="Textoindependiente"/>
    <w:uiPriority w:val="99"/>
    <w:rsid w:val="009916FC"/>
    <w:rPr>
      <w:rFonts w:ascii="Montserrat" w:hAnsi="Montserrat"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454</Words>
  <Characters>2499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Cortés Sánchez</dc:creator>
  <cp:keywords/>
  <dc:description/>
  <cp:lastModifiedBy>Angélica Cortés Sánchez</cp:lastModifiedBy>
  <cp:revision>3</cp:revision>
  <dcterms:created xsi:type="dcterms:W3CDTF">2020-02-06T23:28:00Z</dcterms:created>
  <dcterms:modified xsi:type="dcterms:W3CDTF">2020-02-07T00:07:00Z</dcterms:modified>
</cp:coreProperties>
</file>