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EAEE05" w14:textId="36BCE43B" w:rsidR="002A09EB" w:rsidRPr="002A09EB" w:rsidRDefault="002A09EB" w:rsidP="002A09EB">
      <w:pPr>
        <w:pStyle w:val="Encabezado"/>
        <w:tabs>
          <w:tab w:val="right" w:pos="9356"/>
        </w:tabs>
        <w:spacing w:line="240" w:lineRule="atLeast"/>
        <w:ind w:left="-142"/>
        <w:jc w:val="right"/>
        <w:rPr>
          <w:rFonts w:ascii="Montserrat" w:hAnsi="Montserrat"/>
          <w:sz w:val="20"/>
          <w:szCs w:val="20"/>
        </w:rPr>
      </w:pPr>
      <w:r w:rsidRPr="002A09EB">
        <w:rPr>
          <w:rFonts w:ascii="Montserrat" w:hAnsi="Montserrat"/>
          <w:sz w:val="20"/>
          <w:szCs w:val="20"/>
        </w:rPr>
        <w:t>Ciudad de México</w:t>
      </w:r>
      <w:r w:rsidR="009C40D5">
        <w:rPr>
          <w:rFonts w:ascii="Montserrat" w:hAnsi="Montserrat"/>
          <w:sz w:val="20"/>
          <w:szCs w:val="20"/>
        </w:rPr>
        <w:t xml:space="preserve">, </w:t>
      </w:r>
      <w:r w:rsidR="009C40D5" w:rsidRPr="009C40D5">
        <w:rPr>
          <w:rFonts w:ascii="Montserrat" w:hAnsi="Montserrat"/>
          <w:sz w:val="20"/>
          <w:szCs w:val="20"/>
          <w:highlight w:val="lightGray"/>
        </w:rPr>
        <w:t>XX</w:t>
      </w:r>
      <w:r w:rsidRPr="002A09EB">
        <w:rPr>
          <w:rFonts w:ascii="Montserrat" w:hAnsi="Montserrat"/>
          <w:sz w:val="20"/>
          <w:szCs w:val="20"/>
          <w:highlight w:val="lightGray"/>
        </w:rPr>
        <w:t xml:space="preserve"> de</w:t>
      </w:r>
      <w:r w:rsidR="009C40D5">
        <w:rPr>
          <w:rFonts w:ascii="Montserrat" w:hAnsi="Montserrat"/>
          <w:sz w:val="20"/>
          <w:szCs w:val="20"/>
          <w:highlight w:val="lightGray"/>
        </w:rPr>
        <w:t xml:space="preserve"> XXXX</w:t>
      </w:r>
      <w:r w:rsidRPr="002A09EB">
        <w:rPr>
          <w:rFonts w:ascii="Montserrat" w:hAnsi="Montserrat"/>
          <w:sz w:val="20"/>
          <w:szCs w:val="20"/>
          <w:highlight w:val="lightGray"/>
        </w:rPr>
        <w:t xml:space="preserve"> </w:t>
      </w:r>
      <w:proofErr w:type="spellStart"/>
      <w:r w:rsidRPr="002A09EB">
        <w:rPr>
          <w:rFonts w:ascii="Montserrat" w:hAnsi="Montserrat"/>
          <w:sz w:val="20"/>
          <w:szCs w:val="20"/>
          <w:highlight w:val="lightGray"/>
        </w:rPr>
        <w:t>de</w:t>
      </w:r>
      <w:proofErr w:type="spellEnd"/>
      <w:r w:rsidRPr="002A09EB">
        <w:rPr>
          <w:rFonts w:ascii="Montserrat" w:hAnsi="Montserrat"/>
          <w:sz w:val="20"/>
          <w:szCs w:val="20"/>
          <w:highlight w:val="lightGray"/>
        </w:rPr>
        <w:t xml:space="preserve"> </w:t>
      </w:r>
      <w:r w:rsidR="00AF0C45">
        <w:rPr>
          <w:rFonts w:ascii="Montserrat" w:hAnsi="Montserrat"/>
          <w:sz w:val="20"/>
          <w:szCs w:val="20"/>
          <w:highlight w:val="lightGray"/>
        </w:rPr>
        <w:t>2021</w:t>
      </w:r>
      <w:r w:rsidRPr="002A09EB">
        <w:rPr>
          <w:rFonts w:ascii="Montserrat" w:hAnsi="Montserrat"/>
          <w:sz w:val="20"/>
          <w:szCs w:val="20"/>
          <w:highlight w:val="lightGray"/>
        </w:rPr>
        <w:t>.</w:t>
      </w:r>
    </w:p>
    <w:p w14:paraId="34B9F090" w14:textId="77777777" w:rsidR="002A09EB" w:rsidRPr="002A09EB" w:rsidRDefault="002A09EB" w:rsidP="002A09EB">
      <w:pPr>
        <w:pStyle w:val="Encabezado"/>
        <w:tabs>
          <w:tab w:val="right" w:pos="9356"/>
        </w:tabs>
        <w:spacing w:before="120"/>
        <w:jc w:val="right"/>
        <w:rPr>
          <w:rFonts w:ascii="Montserrat" w:hAnsi="Montserrat"/>
          <w:b/>
          <w:sz w:val="20"/>
          <w:szCs w:val="20"/>
        </w:rPr>
      </w:pPr>
      <w:r w:rsidRPr="002A09EB">
        <w:rPr>
          <w:rFonts w:ascii="Montserrat" w:hAnsi="Montserrat"/>
          <w:b/>
          <w:sz w:val="20"/>
          <w:szCs w:val="20"/>
          <w:highlight w:val="lightGray"/>
        </w:rPr>
        <w:t xml:space="preserve">Oficio No. </w:t>
      </w:r>
      <w:r w:rsidRPr="002A09EB">
        <w:rPr>
          <w:rFonts w:ascii="Montserrat" w:hAnsi="Montserrat"/>
          <w:sz w:val="20"/>
          <w:szCs w:val="20"/>
          <w:highlight w:val="lightGray"/>
        </w:rPr>
        <w:t>______________</w:t>
      </w:r>
    </w:p>
    <w:p w14:paraId="5C4E875F" w14:textId="77777777" w:rsidR="002A09EB" w:rsidRPr="00EA0944" w:rsidRDefault="002A09EB" w:rsidP="002A09EB">
      <w:pPr>
        <w:spacing w:line="259" w:lineRule="auto"/>
        <w:jc w:val="right"/>
        <w:rPr>
          <w:rFonts w:ascii="Montserrat" w:hAnsi="Montserrat"/>
          <w:b/>
          <w:sz w:val="10"/>
          <w:szCs w:val="10"/>
        </w:rPr>
      </w:pPr>
    </w:p>
    <w:p w14:paraId="4BAC3728" w14:textId="77777777" w:rsidR="002A09EB" w:rsidRPr="002A09EB" w:rsidRDefault="002A09EB" w:rsidP="002A09EB">
      <w:pPr>
        <w:spacing w:line="259" w:lineRule="auto"/>
        <w:jc w:val="right"/>
        <w:rPr>
          <w:rFonts w:ascii="Montserrat" w:hAnsi="Montserrat" w:cs="Arial"/>
          <w:sz w:val="20"/>
          <w:szCs w:val="20"/>
        </w:rPr>
      </w:pPr>
      <w:r w:rsidRPr="002A09EB">
        <w:rPr>
          <w:rFonts w:ascii="Montserrat" w:hAnsi="Montserrat"/>
          <w:b/>
          <w:sz w:val="20"/>
          <w:szCs w:val="20"/>
        </w:rPr>
        <w:t xml:space="preserve">Asunto: </w:t>
      </w:r>
      <w:r w:rsidRPr="002A09EB">
        <w:rPr>
          <w:rFonts w:ascii="Montserrat" w:hAnsi="Montserrat"/>
          <w:sz w:val="20"/>
          <w:szCs w:val="20"/>
        </w:rPr>
        <w:t xml:space="preserve">Solicitud de transferencia documental </w:t>
      </w:r>
    </w:p>
    <w:p w14:paraId="28CCC5BC" w14:textId="77777777" w:rsidR="002A09EB" w:rsidRPr="002A09EB" w:rsidRDefault="002A09EB" w:rsidP="002A09EB">
      <w:pPr>
        <w:tabs>
          <w:tab w:val="left" w:pos="6727"/>
        </w:tabs>
        <w:autoSpaceDE w:val="0"/>
        <w:autoSpaceDN w:val="0"/>
        <w:adjustRightInd w:val="0"/>
        <w:ind w:left="-567"/>
        <w:rPr>
          <w:rFonts w:ascii="Montserrat" w:hAnsi="Montserrat" w:cs="Arial"/>
          <w:b/>
          <w:sz w:val="20"/>
          <w:szCs w:val="20"/>
          <w:lang w:val="es-ES"/>
        </w:rPr>
      </w:pPr>
      <w:r w:rsidRPr="002A09EB">
        <w:rPr>
          <w:rFonts w:ascii="Montserrat" w:hAnsi="Montserrat" w:cs="Arial"/>
          <w:b/>
          <w:sz w:val="20"/>
          <w:szCs w:val="20"/>
          <w:lang w:val="es-ES"/>
        </w:rPr>
        <w:t>Lic. Guadalupe López González</w:t>
      </w:r>
    </w:p>
    <w:p w14:paraId="52CA8CB8" w14:textId="77777777" w:rsidR="002A09EB" w:rsidRPr="002A09EB" w:rsidRDefault="002A09EB" w:rsidP="002A09EB">
      <w:pPr>
        <w:tabs>
          <w:tab w:val="left" w:pos="6727"/>
        </w:tabs>
        <w:autoSpaceDE w:val="0"/>
        <w:autoSpaceDN w:val="0"/>
        <w:adjustRightInd w:val="0"/>
        <w:ind w:left="-567"/>
        <w:rPr>
          <w:rFonts w:ascii="Montserrat" w:hAnsi="Montserrat" w:cs="Arial"/>
          <w:b/>
          <w:sz w:val="20"/>
          <w:szCs w:val="20"/>
          <w:lang w:val="es-ES"/>
        </w:rPr>
      </w:pPr>
      <w:r w:rsidRPr="002A09EB">
        <w:rPr>
          <w:rFonts w:ascii="Montserrat" w:hAnsi="Montserrat" w:cs="Arial"/>
          <w:b/>
          <w:sz w:val="20"/>
          <w:szCs w:val="20"/>
          <w:lang w:val="es-ES"/>
        </w:rPr>
        <w:t>Directora del Centro de Documentación Institucional</w:t>
      </w:r>
    </w:p>
    <w:p w14:paraId="3F855D5D" w14:textId="23A71727" w:rsidR="002A09EB" w:rsidRPr="002A09EB" w:rsidRDefault="002A09EB" w:rsidP="002A09EB">
      <w:pPr>
        <w:pStyle w:val="Encabezado"/>
        <w:tabs>
          <w:tab w:val="right" w:pos="9356"/>
        </w:tabs>
        <w:spacing w:line="240" w:lineRule="atLeast"/>
        <w:ind w:left="-567"/>
        <w:jc w:val="both"/>
        <w:rPr>
          <w:rFonts w:ascii="Montserrat" w:hAnsi="Montserrat"/>
          <w:color w:val="000000"/>
          <w:sz w:val="20"/>
          <w:szCs w:val="20"/>
        </w:rPr>
      </w:pPr>
      <w:r w:rsidRPr="002A09EB">
        <w:rPr>
          <w:rFonts w:ascii="Montserrat" w:hAnsi="Montserrat"/>
          <w:color w:val="000000"/>
          <w:sz w:val="20"/>
          <w:szCs w:val="20"/>
        </w:rPr>
        <w:t>Donceles 39, Col. Centro, C.P. 06</w:t>
      </w:r>
      <w:r w:rsidR="009C40D5">
        <w:rPr>
          <w:rFonts w:ascii="Montserrat" w:hAnsi="Montserrat"/>
          <w:color w:val="000000"/>
          <w:sz w:val="20"/>
          <w:szCs w:val="20"/>
        </w:rPr>
        <w:t>0</w:t>
      </w:r>
      <w:r w:rsidRPr="002A09EB">
        <w:rPr>
          <w:rFonts w:ascii="Montserrat" w:hAnsi="Montserrat"/>
          <w:color w:val="000000"/>
          <w:sz w:val="20"/>
          <w:szCs w:val="20"/>
        </w:rPr>
        <w:t xml:space="preserve">10, </w:t>
      </w:r>
    </w:p>
    <w:p w14:paraId="7A5B8F8D" w14:textId="77777777" w:rsidR="002A09EB" w:rsidRPr="002A09EB" w:rsidRDefault="002A09EB" w:rsidP="002A09EB">
      <w:pPr>
        <w:pStyle w:val="Encabezado"/>
        <w:tabs>
          <w:tab w:val="right" w:pos="9356"/>
        </w:tabs>
        <w:spacing w:line="240" w:lineRule="atLeast"/>
        <w:ind w:left="-567"/>
        <w:jc w:val="both"/>
        <w:rPr>
          <w:rFonts w:ascii="Montserrat" w:hAnsi="Montserrat"/>
          <w:color w:val="000000"/>
          <w:sz w:val="20"/>
          <w:szCs w:val="20"/>
        </w:rPr>
      </w:pPr>
      <w:r w:rsidRPr="002A09EB">
        <w:rPr>
          <w:rFonts w:ascii="Montserrat" w:hAnsi="Montserrat"/>
          <w:color w:val="000000"/>
          <w:sz w:val="20"/>
          <w:szCs w:val="20"/>
        </w:rPr>
        <w:t>Alcandía Cuauhtémoc Ciudad de México.</w:t>
      </w:r>
    </w:p>
    <w:p w14:paraId="259EFB1A" w14:textId="06B7E176" w:rsidR="002A09EB" w:rsidRDefault="002A09EB" w:rsidP="00F37CD5">
      <w:pPr>
        <w:widowControl w:val="0"/>
        <w:autoSpaceDE w:val="0"/>
        <w:spacing w:before="240" w:after="120"/>
        <w:ind w:left="-567" w:right="141"/>
        <w:jc w:val="both"/>
        <w:rPr>
          <w:rFonts w:ascii="Montserrat" w:eastAsia="Times New Roman" w:hAnsi="Montserrat"/>
          <w:sz w:val="20"/>
          <w:szCs w:val="20"/>
          <w:lang w:val="es-ES" w:eastAsia="ar-SA"/>
        </w:rPr>
      </w:pPr>
      <w:r w:rsidRPr="002A09EB">
        <w:rPr>
          <w:rFonts w:ascii="Montserrat" w:eastAsia="Times New Roman" w:hAnsi="Montserrat"/>
          <w:sz w:val="20"/>
          <w:szCs w:val="20"/>
          <w:lang w:val="es-ES" w:eastAsia="ar-SA"/>
        </w:rPr>
        <w:t>Solicito a usted, la recepción de la</w:t>
      </w:r>
      <w:r w:rsidR="009C40D5">
        <w:rPr>
          <w:rFonts w:ascii="Montserrat" w:eastAsia="Times New Roman" w:hAnsi="Montserrat"/>
          <w:sz w:val="20"/>
          <w:szCs w:val="20"/>
          <w:lang w:val="es-ES" w:eastAsia="ar-SA"/>
        </w:rPr>
        <w:t xml:space="preserve"> o la</w:t>
      </w:r>
      <w:r w:rsidR="006C3D31">
        <w:rPr>
          <w:rFonts w:ascii="Montserrat" w:eastAsia="Times New Roman" w:hAnsi="Montserrat"/>
          <w:sz w:val="20"/>
          <w:szCs w:val="20"/>
          <w:lang w:val="es-ES" w:eastAsia="ar-SA"/>
        </w:rPr>
        <w:t xml:space="preserve">s </w:t>
      </w:r>
      <w:r w:rsidRPr="002A09EB">
        <w:rPr>
          <w:rFonts w:ascii="Montserrat" w:eastAsia="Times New Roman" w:hAnsi="Montserrat"/>
          <w:sz w:val="20"/>
          <w:szCs w:val="20"/>
          <w:lang w:val="es-ES" w:eastAsia="ar-SA"/>
        </w:rPr>
        <w:t>transferencia</w:t>
      </w:r>
      <w:r w:rsidR="006C3D31">
        <w:rPr>
          <w:rFonts w:ascii="Montserrat" w:eastAsia="Times New Roman" w:hAnsi="Montserrat"/>
          <w:sz w:val="20"/>
          <w:szCs w:val="20"/>
          <w:lang w:val="es-ES" w:eastAsia="ar-SA"/>
        </w:rPr>
        <w:t>s</w:t>
      </w:r>
      <w:r w:rsidRPr="002A09EB">
        <w:rPr>
          <w:rFonts w:ascii="Montserrat" w:eastAsia="Times New Roman" w:hAnsi="Montserrat"/>
          <w:sz w:val="20"/>
          <w:szCs w:val="20"/>
          <w:lang w:val="es-ES" w:eastAsia="ar-SA"/>
        </w:rPr>
        <w:t xml:space="preserve"> documental</w:t>
      </w:r>
      <w:r w:rsidR="006C3D31">
        <w:rPr>
          <w:rFonts w:ascii="Montserrat" w:eastAsia="Times New Roman" w:hAnsi="Montserrat"/>
          <w:sz w:val="20"/>
          <w:szCs w:val="20"/>
          <w:lang w:val="es-ES" w:eastAsia="ar-SA"/>
        </w:rPr>
        <w:t xml:space="preserve">es </w:t>
      </w:r>
      <w:r w:rsidR="009C40D5">
        <w:rPr>
          <w:rFonts w:ascii="Montserrat" w:eastAsia="Times New Roman" w:hAnsi="Montserrat"/>
          <w:sz w:val="20"/>
          <w:szCs w:val="20"/>
          <w:lang w:val="es-ES" w:eastAsia="ar-SA"/>
        </w:rPr>
        <w:t xml:space="preserve">que corresponden a esta </w:t>
      </w:r>
      <w:r w:rsidR="009C40D5">
        <w:rPr>
          <w:rFonts w:ascii="Montserrat" w:eastAsia="Times New Roman" w:hAnsi="Montserrat"/>
          <w:sz w:val="20"/>
          <w:szCs w:val="20"/>
          <w:lang w:val="es-ES" w:eastAsia="ar-SA"/>
        </w:rPr>
        <w:t>U</w:t>
      </w:r>
      <w:r w:rsidR="009C40D5">
        <w:rPr>
          <w:rFonts w:ascii="Montserrat" w:eastAsia="Times New Roman" w:hAnsi="Montserrat"/>
          <w:sz w:val="20"/>
          <w:szCs w:val="20"/>
          <w:lang w:val="es-ES" w:eastAsia="ar-SA"/>
        </w:rPr>
        <w:t xml:space="preserve">nidad </w:t>
      </w:r>
      <w:r w:rsidR="009C40D5">
        <w:rPr>
          <w:rFonts w:ascii="Montserrat" w:eastAsia="Times New Roman" w:hAnsi="Montserrat"/>
          <w:sz w:val="20"/>
          <w:szCs w:val="20"/>
          <w:lang w:val="es-ES" w:eastAsia="ar-SA"/>
        </w:rPr>
        <w:t>A</w:t>
      </w:r>
      <w:r w:rsidR="009C40D5">
        <w:rPr>
          <w:rFonts w:ascii="Montserrat" w:eastAsia="Times New Roman" w:hAnsi="Montserrat"/>
          <w:sz w:val="20"/>
          <w:szCs w:val="20"/>
          <w:lang w:val="es-ES" w:eastAsia="ar-SA"/>
        </w:rPr>
        <w:t>dministrativa</w:t>
      </w:r>
      <w:r w:rsidR="009C40D5" w:rsidRPr="002A09EB">
        <w:rPr>
          <w:rFonts w:ascii="Montserrat" w:eastAsia="Times New Roman" w:hAnsi="Montserrat"/>
          <w:sz w:val="20"/>
          <w:szCs w:val="20"/>
          <w:lang w:val="es-ES" w:eastAsia="ar-SA"/>
        </w:rPr>
        <w:t xml:space="preserve"> </w:t>
      </w:r>
      <w:r w:rsidRPr="002A09EB">
        <w:rPr>
          <w:rFonts w:ascii="Montserrat" w:eastAsia="Times New Roman" w:hAnsi="Montserrat"/>
          <w:sz w:val="20"/>
          <w:szCs w:val="20"/>
          <w:lang w:val="es-ES" w:eastAsia="ar-SA"/>
        </w:rPr>
        <w:t xml:space="preserve">al Archivo de Concentración, </w:t>
      </w:r>
      <w:r w:rsidR="009C40D5">
        <w:rPr>
          <w:rFonts w:ascii="Montserrat" w:eastAsia="Times New Roman" w:hAnsi="Montserrat"/>
          <w:sz w:val="20"/>
          <w:szCs w:val="20"/>
          <w:lang w:val="es-ES" w:eastAsia="ar-SA"/>
        </w:rPr>
        <w:t xml:space="preserve">las cuales </w:t>
      </w:r>
      <w:r w:rsidRPr="002A09EB">
        <w:rPr>
          <w:rFonts w:ascii="Montserrat" w:eastAsia="Times New Roman" w:hAnsi="Montserrat"/>
          <w:sz w:val="20"/>
          <w:szCs w:val="20"/>
          <w:lang w:val="es-ES" w:eastAsia="ar-SA"/>
        </w:rPr>
        <w:t>se detalla</w:t>
      </w:r>
      <w:r w:rsidR="006C3D31">
        <w:rPr>
          <w:rFonts w:ascii="Montserrat" w:eastAsia="Times New Roman" w:hAnsi="Montserrat"/>
          <w:sz w:val="20"/>
          <w:szCs w:val="20"/>
          <w:lang w:val="es-ES" w:eastAsia="ar-SA"/>
        </w:rPr>
        <w:t xml:space="preserve">n </w:t>
      </w:r>
      <w:r w:rsidR="009C40D5">
        <w:rPr>
          <w:rFonts w:ascii="Montserrat" w:eastAsia="Times New Roman" w:hAnsi="Montserrat"/>
          <w:sz w:val="20"/>
          <w:szCs w:val="20"/>
          <w:lang w:val="es-ES" w:eastAsia="ar-SA"/>
        </w:rPr>
        <w:t xml:space="preserve">a continuación: </w:t>
      </w:r>
    </w:p>
    <w:tbl>
      <w:tblPr>
        <w:tblStyle w:val="Tablaconcuadrcula"/>
        <w:tblW w:w="0" w:type="auto"/>
        <w:tblInd w:w="-431" w:type="dxa"/>
        <w:tblLook w:val="04A0" w:firstRow="1" w:lastRow="0" w:firstColumn="1" w:lastColumn="0" w:noHBand="0" w:noVBand="1"/>
      </w:tblPr>
      <w:tblGrid>
        <w:gridCol w:w="4962"/>
        <w:gridCol w:w="5098"/>
      </w:tblGrid>
      <w:tr w:rsidR="009C40D5" w14:paraId="5D8B2867" w14:textId="4B7EEE8D" w:rsidTr="009C40D5">
        <w:tc>
          <w:tcPr>
            <w:tcW w:w="4962" w:type="dxa"/>
          </w:tcPr>
          <w:p w14:paraId="3AA6DB97" w14:textId="091803A2" w:rsidR="009C40D5" w:rsidRPr="00B826C9" w:rsidRDefault="009C40D5" w:rsidP="000545AB">
            <w:pPr>
              <w:numPr>
                <w:ilvl w:val="0"/>
                <w:numId w:val="15"/>
              </w:numPr>
              <w:tabs>
                <w:tab w:val="clear" w:pos="284"/>
                <w:tab w:val="num" w:pos="28"/>
                <w:tab w:val="left" w:pos="312"/>
              </w:tabs>
              <w:autoSpaceDE w:val="0"/>
              <w:autoSpaceDN w:val="0"/>
              <w:adjustRightInd w:val="0"/>
              <w:spacing w:before="80" w:after="80"/>
              <w:ind w:left="28"/>
              <w:rPr>
                <w:rFonts w:ascii="Montserrat" w:eastAsia="Times New Roman" w:hAnsi="Montserrat" w:cs="Arial"/>
                <w:bCs/>
                <w:sz w:val="20"/>
                <w:szCs w:val="20"/>
                <w:lang w:val="es-ES"/>
              </w:rPr>
            </w:pPr>
            <w:r w:rsidRPr="00B826C9">
              <w:rPr>
                <w:rFonts w:ascii="Montserrat" w:eastAsia="Times New Roman" w:hAnsi="Montserrat" w:cs="Arial"/>
                <w:b/>
                <w:sz w:val="20"/>
                <w:szCs w:val="20"/>
                <w:lang w:val="es-ES" w:eastAsia="es-ES"/>
              </w:rPr>
              <w:t xml:space="preserve">Unidad Administrativa: </w:t>
            </w:r>
          </w:p>
          <w:p w14:paraId="1F9BA837" w14:textId="0D908DE4" w:rsidR="009C40D5" w:rsidRPr="00B826C9" w:rsidRDefault="009C40D5" w:rsidP="00EA0944">
            <w:pPr>
              <w:numPr>
                <w:ilvl w:val="0"/>
                <w:numId w:val="15"/>
              </w:numPr>
              <w:tabs>
                <w:tab w:val="clear" w:pos="284"/>
                <w:tab w:val="num" w:pos="28"/>
                <w:tab w:val="left" w:pos="312"/>
              </w:tabs>
              <w:autoSpaceDE w:val="0"/>
              <w:autoSpaceDN w:val="0"/>
              <w:adjustRightInd w:val="0"/>
              <w:spacing w:before="120" w:after="80"/>
              <w:ind w:left="28"/>
              <w:rPr>
                <w:rFonts w:ascii="Montserrat" w:eastAsia="Times New Roman" w:hAnsi="Montserrat" w:cs="Arial"/>
                <w:sz w:val="20"/>
                <w:szCs w:val="20"/>
                <w:lang w:val="es-ES" w:eastAsia="es-ES"/>
              </w:rPr>
            </w:pPr>
            <w:r w:rsidRPr="00B826C9">
              <w:rPr>
                <w:rFonts w:ascii="Montserrat" w:eastAsia="Times New Roman" w:hAnsi="Montserrat" w:cs="Arial"/>
                <w:b/>
                <w:sz w:val="20"/>
                <w:szCs w:val="20"/>
                <w:lang w:val="es-ES" w:eastAsia="es-ES"/>
              </w:rPr>
              <w:t xml:space="preserve">Área que transfiere: </w:t>
            </w:r>
          </w:p>
          <w:p w14:paraId="3191128F" w14:textId="04963B63" w:rsidR="009C40D5" w:rsidRPr="00B826C9" w:rsidRDefault="009C40D5" w:rsidP="00EA0944">
            <w:pPr>
              <w:numPr>
                <w:ilvl w:val="0"/>
                <w:numId w:val="15"/>
              </w:numPr>
              <w:tabs>
                <w:tab w:val="clear" w:pos="284"/>
                <w:tab w:val="num" w:pos="28"/>
                <w:tab w:val="left" w:pos="312"/>
              </w:tabs>
              <w:autoSpaceDE w:val="0"/>
              <w:autoSpaceDN w:val="0"/>
              <w:adjustRightInd w:val="0"/>
              <w:spacing w:before="120" w:after="80"/>
              <w:ind w:left="28"/>
              <w:rPr>
                <w:rFonts w:ascii="Montserrat" w:eastAsia="Times New Roman" w:hAnsi="Montserrat" w:cs="Arial"/>
                <w:sz w:val="20"/>
                <w:szCs w:val="20"/>
                <w:lang w:val="es-ES" w:eastAsia="es-ES"/>
              </w:rPr>
            </w:pPr>
            <w:r w:rsidRPr="00B826C9">
              <w:rPr>
                <w:rFonts w:ascii="Montserrat" w:eastAsia="Times New Roman" w:hAnsi="Montserrat" w:cs="Arial"/>
                <w:b/>
                <w:sz w:val="20"/>
                <w:szCs w:val="20"/>
                <w:lang w:val="es-ES" w:eastAsia="es-ES"/>
              </w:rPr>
              <w:t xml:space="preserve">Número de cajas: </w:t>
            </w:r>
          </w:p>
          <w:p w14:paraId="547CE049" w14:textId="1353D496" w:rsidR="009C40D5" w:rsidRPr="00B826C9" w:rsidRDefault="009C40D5" w:rsidP="00EA0944">
            <w:pPr>
              <w:numPr>
                <w:ilvl w:val="0"/>
                <w:numId w:val="15"/>
              </w:numPr>
              <w:tabs>
                <w:tab w:val="clear" w:pos="284"/>
                <w:tab w:val="num" w:pos="28"/>
                <w:tab w:val="left" w:pos="312"/>
              </w:tabs>
              <w:autoSpaceDE w:val="0"/>
              <w:autoSpaceDN w:val="0"/>
              <w:adjustRightInd w:val="0"/>
              <w:spacing w:before="120" w:after="80"/>
              <w:ind w:left="28"/>
              <w:rPr>
                <w:rFonts w:ascii="Montserrat" w:eastAsia="Times New Roman" w:hAnsi="Montserrat" w:cs="Arial"/>
                <w:sz w:val="20"/>
                <w:szCs w:val="20"/>
                <w:lang w:val="es-ES" w:eastAsia="es-ES"/>
              </w:rPr>
            </w:pPr>
            <w:r w:rsidRPr="00B826C9">
              <w:rPr>
                <w:rFonts w:ascii="Montserrat" w:eastAsia="Times New Roman" w:hAnsi="Montserrat" w:cs="Arial"/>
                <w:b/>
                <w:sz w:val="20"/>
                <w:szCs w:val="20"/>
                <w:lang w:val="es-ES" w:eastAsia="es-ES"/>
              </w:rPr>
              <w:t xml:space="preserve">Número de expedientes: </w:t>
            </w:r>
          </w:p>
          <w:p w14:paraId="7E435C1B" w14:textId="6F27644B" w:rsidR="009C40D5" w:rsidRPr="00B826C9" w:rsidRDefault="009C40D5" w:rsidP="00EA0944">
            <w:pPr>
              <w:numPr>
                <w:ilvl w:val="0"/>
                <w:numId w:val="15"/>
              </w:numPr>
              <w:tabs>
                <w:tab w:val="clear" w:pos="284"/>
                <w:tab w:val="num" w:pos="28"/>
                <w:tab w:val="left" w:pos="312"/>
              </w:tabs>
              <w:autoSpaceDE w:val="0"/>
              <w:autoSpaceDN w:val="0"/>
              <w:adjustRightInd w:val="0"/>
              <w:spacing w:before="120" w:after="80"/>
              <w:ind w:left="28"/>
              <w:rPr>
                <w:rFonts w:ascii="Montserrat" w:eastAsia="Times New Roman" w:hAnsi="Montserrat" w:cs="Arial"/>
                <w:sz w:val="20"/>
                <w:szCs w:val="20"/>
                <w:lang w:val="es-ES" w:eastAsia="es-ES"/>
              </w:rPr>
            </w:pPr>
            <w:r w:rsidRPr="00B826C9">
              <w:rPr>
                <w:rFonts w:ascii="Montserrat" w:eastAsia="Times New Roman" w:hAnsi="Montserrat" w:cs="Arial"/>
                <w:b/>
                <w:sz w:val="20"/>
                <w:szCs w:val="20"/>
                <w:lang w:val="es-ES" w:eastAsia="es-ES"/>
              </w:rPr>
              <w:t xml:space="preserve">Metros lineales: </w:t>
            </w:r>
          </w:p>
          <w:p w14:paraId="793176CF" w14:textId="50ACE816" w:rsidR="009C40D5" w:rsidRPr="00B826C9" w:rsidRDefault="009C40D5" w:rsidP="00EA0944">
            <w:pPr>
              <w:numPr>
                <w:ilvl w:val="0"/>
                <w:numId w:val="15"/>
              </w:numPr>
              <w:tabs>
                <w:tab w:val="clear" w:pos="284"/>
                <w:tab w:val="num" w:pos="28"/>
                <w:tab w:val="left" w:pos="312"/>
              </w:tabs>
              <w:autoSpaceDE w:val="0"/>
              <w:autoSpaceDN w:val="0"/>
              <w:adjustRightInd w:val="0"/>
              <w:spacing w:before="120" w:after="80"/>
              <w:ind w:left="28"/>
              <w:rPr>
                <w:rFonts w:ascii="Montserrat" w:eastAsia="Times New Roman" w:hAnsi="Montserrat" w:cs="Arial"/>
                <w:sz w:val="20"/>
                <w:szCs w:val="20"/>
                <w:lang w:val="es-ES" w:eastAsia="es-ES"/>
              </w:rPr>
            </w:pPr>
            <w:r w:rsidRPr="00B826C9">
              <w:rPr>
                <w:rFonts w:ascii="Montserrat" w:eastAsia="Times New Roman" w:hAnsi="Montserrat" w:cs="Arial"/>
                <w:b/>
                <w:sz w:val="20"/>
                <w:szCs w:val="20"/>
                <w:lang w:val="es-ES" w:eastAsia="es-ES"/>
              </w:rPr>
              <w:t xml:space="preserve">Fechas extremas: </w:t>
            </w:r>
          </w:p>
          <w:p w14:paraId="04E02DD1" w14:textId="7137EEA5" w:rsidR="009C40D5" w:rsidRPr="00B826C9" w:rsidRDefault="009C40D5" w:rsidP="00EA0944">
            <w:pPr>
              <w:numPr>
                <w:ilvl w:val="0"/>
                <w:numId w:val="15"/>
              </w:numPr>
              <w:tabs>
                <w:tab w:val="clear" w:pos="284"/>
                <w:tab w:val="num" w:pos="28"/>
                <w:tab w:val="left" w:pos="312"/>
              </w:tabs>
              <w:autoSpaceDE w:val="0"/>
              <w:autoSpaceDN w:val="0"/>
              <w:adjustRightInd w:val="0"/>
              <w:spacing w:before="120" w:after="80"/>
              <w:ind w:left="28"/>
              <w:rPr>
                <w:rFonts w:ascii="Montserrat" w:eastAsia="Times New Roman" w:hAnsi="Montserrat" w:cs="Arial"/>
                <w:sz w:val="20"/>
                <w:szCs w:val="20"/>
                <w:lang w:val="es-ES" w:eastAsia="es-ES"/>
              </w:rPr>
            </w:pPr>
            <w:r w:rsidRPr="00B826C9">
              <w:rPr>
                <w:rFonts w:ascii="Montserrat" w:eastAsia="Times New Roman" w:hAnsi="Montserrat" w:cs="Arial"/>
                <w:b/>
                <w:sz w:val="20"/>
                <w:szCs w:val="20"/>
                <w:lang w:val="es-ES" w:eastAsia="es-ES"/>
              </w:rPr>
              <w:t xml:space="preserve">Valores primarios: </w:t>
            </w:r>
          </w:p>
          <w:p w14:paraId="1F094103" w14:textId="0F52D35C" w:rsidR="009C40D5" w:rsidRPr="00B826C9" w:rsidRDefault="009C40D5" w:rsidP="00EA0944">
            <w:pPr>
              <w:numPr>
                <w:ilvl w:val="0"/>
                <w:numId w:val="15"/>
              </w:numPr>
              <w:tabs>
                <w:tab w:val="clear" w:pos="284"/>
                <w:tab w:val="num" w:pos="28"/>
                <w:tab w:val="left" w:pos="312"/>
              </w:tabs>
              <w:autoSpaceDE w:val="0"/>
              <w:autoSpaceDN w:val="0"/>
              <w:adjustRightInd w:val="0"/>
              <w:spacing w:before="120" w:after="80"/>
              <w:ind w:left="28"/>
              <w:rPr>
                <w:rFonts w:ascii="Montserrat" w:eastAsia="Times New Roman" w:hAnsi="Montserrat" w:cs="Arial"/>
                <w:sz w:val="20"/>
                <w:szCs w:val="20"/>
                <w:lang w:val="es-ES" w:eastAsia="es-ES"/>
              </w:rPr>
            </w:pPr>
            <w:r w:rsidRPr="00B826C9">
              <w:rPr>
                <w:rFonts w:ascii="Montserrat" w:eastAsia="Times New Roman" w:hAnsi="Montserrat" w:cs="Arial"/>
                <w:b/>
                <w:sz w:val="20"/>
                <w:szCs w:val="20"/>
                <w:lang w:val="es-ES" w:eastAsia="es-ES"/>
              </w:rPr>
              <w:t xml:space="preserve">Conservación precautoria por: </w:t>
            </w:r>
          </w:p>
          <w:p w14:paraId="5F1FAF0B" w14:textId="594ECBBD" w:rsidR="009C40D5" w:rsidRPr="000545AB" w:rsidRDefault="009C40D5" w:rsidP="00EA0944">
            <w:pPr>
              <w:numPr>
                <w:ilvl w:val="0"/>
                <w:numId w:val="15"/>
              </w:numPr>
              <w:tabs>
                <w:tab w:val="clear" w:pos="284"/>
                <w:tab w:val="num" w:pos="28"/>
                <w:tab w:val="left" w:pos="312"/>
              </w:tabs>
              <w:autoSpaceDE w:val="0"/>
              <w:autoSpaceDN w:val="0"/>
              <w:adjustRightInd w:val="0"/>
              <w:spacing w:before="120" w:after="80"/>
              <w:ind w:left="28"/>
              <w:rPr>
                <w:rFonts w:ascii="Montserrat" w:eastAsia="Times New Roman" w:hAnsi="Montserrat"/>
                <w:bCs/>
                <w:sz w:val="20"/>
                <w:szCs w:val="20"/>
                <w:lang w:val="es-ES" w:eastAsia="ar-SA"/>
              </w:rPr>
            </w:pPr>
            <w:r w:rsidRPr="00B826C9">
              <w:rPr>
                <w:rFonts w:ascii="Montserrat" w:eastAsia="Times New Roman" w:hAnsi="Montserrat" w:cs="Arial"/>
                <w:b/>
                <w:sz w:val="20"/>
                <w:szCs w:val="20"/>
                <w:lang w:val="es-ES" w:eastAsia="es-ES"/>
              </w:rPr>
              <w:t>Se anexa Inventario de transferencia en _____ fojas.</w:t>
            </w:r>
            <w:r>
              <w:rPr>
                <w:rFonts w:ascii="Montserrat" w:eastAsia="Times New Roman" w:hAnsi="Montserrat" w:cs="Arial"/>
                <w:sz w:val="20"/>
                <w:szCs w:val="20"/>
                <w:lang w:val="es-ES" w:eastAsia="es-ES"/>
              </w:rPr>
              <w:t xml:space="preserve"> </w:t>
            </w:r>
          </w:p>
        </w:tc>
        <w:tc>
          <w:tcPr>
            <w:tcW w:w="5098" w:type="dxa"/>
          </w:tcPr>
          <w:p w14:paraId="7D866A07" w14:textId="77777777" w:rsidR="009C40D5" w:rsidRPr="00B826C9" w:rsidRDefault="009C40D5" w:rsidP="009C40D5">
            <w:pPr>
              <w:numPr>
                <w:ilvl w:val="0"/>
                <w:numId w:val="15"/>
              </w:numPr>
              <w:tabs>
                <w:tab w:val="clear" w:pos="284"/>
                <w:tab w:val="num" w:pos="28"/>
                <w:tab w:val="left" w:pos="312"/>
              </w:tabs>
              <w:autoSpaceDE w:val="0"/>
              <w:autoSpaceDN w:val="0"/>
              <w:adjustRightInd w:val="0"/>
              <w:spacing w:before="80" w:after="80"/>
              <w:ind w:left="28"/>
              <w:rPr>
                <w:rFonts w:ascii="Montserrat" w:eastAsia="Times New Roman" w:hAnsi="Montserrat" w:cs="Arial"/>
                <w:bCs/>
                <w:sz w:val="20"/>
                <w:szCs w:val="20"/>
                <w:lang w:val="es-ES"/>
              </w:rPr>
            </w:pPr>
            <w:r w:rsidRPr="00B826C9">
              <w:rPr>
                <w:rFonts w:ascii="Montserrat" w:eastAsia="Times New Roman" w:hAnsi="Montserrat" w:cs="Arial"/>
                <w:b/>
                <w:sz w:val="20"/>
                <w:szCs w:val="20"/>
                <w:lang w:val="es-ES" w:eastAsia="es-ES"/>
              </w:rPr>
              <w:t xml:space="preserve">Unidad Administrativa: </w:t>
            </w:r>
          </w:p>
          <w:p w14:paraId="289E812F" w14:textId="77777777" w:rsidR="009C40D5" w:rsidRPr="00B826C9" w:rsidRDefault="009C40D5" w:rsidP="009C40D5">
            <w:pPr>
              <w:numPr>
                <w:ilvl w:val="0"/>
                <w:numId w:val="15"/>
              </w:numPr>
              <w:tabs>
                <w:tab w:val="clear" w:pos="284"/>
                <w:tab w:val="num" w:pos="28"/>
                <w:tab w:val="left" w:pos="312"/>
              </w:tabs>
              <w:autoSpaceDE w:val="0"/>
              <w:autoSpaceDN w:val="0"/>
              <w:adjustRightInd w:val="0"/>
              <w:spacing w:before="120" w:after="80"/>
              <w:ind w:left="28"/>
              <w:rPr>
                <w:rFonts w:ascii="Montserrat" w:eastAsia="Times New Roman" w:hAnsi="Montserrat" w:cs="Arial"/>
                <w:sz w:val="20"/>
                <w:szCs w:val="20"/>
                <w:lang w:val="es-ES" w:eastAsia="es-ES"/>
              </w:rPr>
            </w:pPr>
            <w:r w:rsidRPr="00B826C9">
              <w:rPr>
                <w:rFonts w:ascii="Montserrat" w:eastAsia="Times New Roman" w:hAnsi="Montserrat" w:cs="Arial"/>
                <w:b/>
                <w:sz w:val="20"/>
                <w:szCs w:val="20"/>
                <w:lang w:val="es-ES" w:eastAsia="es-ES"/>
              </w:rPr>
              <w:t xml:space="preserve">Área que transfiere: </w:t>
            </w:r>
          </w:p>
          <w:p w14:paraId="63CEBE9D" w14:textId="77777777" w:rsidR="009C40D5" w:rsidRPr="00B826C9" w:rsidRDefault="009C40D5" w:rsidP="009C40D5">
            <w:pPr>
              <w:numPr>
                <w:ilvl w:val="0"/>
                <w:numId w:val="15"/>
              </w:numPr>
              <w:tabs>
                <w:tab w:val="clear" w:pos="284"/>
                <w:tab w:val="num" w:pos="28"/>
                <w:tab w:val="left" w:pos="312"/>
              </w:tabs>
              <w:autoSpaceDE w:val="0"/>
              <w:autoSpaceDN w:val="0"/>
              <w:adjustRightInd w:val="0"/>
              <w:spacing w:before="120" w:after="80"/>
              <w:ind w:left="28"/>
              <w:rPr>
                <w:rFonts w:ascii="Montserrat" w:eastAsia="Times New Roman" w:hAnsi="Montserrat" w:cs="Arial"/>
                <w:sz w:val="20"/>
                <w:szCs w:val="20"/>
                <w:lang w:val="es-ES" w:eastAsia="es-ES"/>
              </w:rPr>
            </w:pPr>
            <w:r w:rsidRPr="00B826C9">
              <w:rPr>
                <w:rFonts w:ascii="Montserrat" w:eastAsia="Times New Roman" w:hAnsi="Montserrat" w:cs="Arial"/>
                <w:b/>
                <w:sz w:val="20"/>
                <w:szCs w:val="20"/>
                <w:lang w:val="es-ES" w:eastAsia="es-ES"/>
              </w:rPr>
              <w:t xml:space="preserve">Número de cajas: </w:t>
            </w:r>
          </w:p>
          <w:p w14:paraId="0D738560" w14:textId="77777777" w:rsidR="009C40D5" w:rsidRPr="00B826C9" w:rsidRDefault="009C40D5" w:rsidP="009C40D5">
            <w:pPr>
              <w:numPr>
                <w:ilvl w:val="0"/>
                <w:numId w:val="15"/>
              </w:numPr>
              <w:tabs>
                <w:tab w:val="clear" w:pos="284"/>
                <w:tab w:val="num" w:pos="28"/>
                <w:tab w:val="left" w:pos="312"/>
              </w:tabs>
              <w:autoSpaceDE w:val="0"/>
              <w:autoSpaceDN w:val="0"/>
              <w:adjustRightInd w:val="0"/>
              <w:spacing w:before="120" w:after="80"/>
              <w:ind w:left="28"/>
              <w:rPr>
                <w:rFonts w:ascii="Montserrat" w:eastAsia="Times New Roman" w:hAnsi="Montserrat" w:cs="Arial"/>
                <w:sz w:val="20"/>
                <w:szCs w:val="20"/>
                <w:lang w:val="es-ES" w:eastAsia="es-ES"/>
              </w:rPr>
            </w:pPr>
            <w:r w:rsidRPr="00B826C9">
              <w:rPr>
                <w:rFonts w:ascii="Montserrat" w:eastAsia="Times New Roman" w:hAnsi="Montserrat" w:cs="Arial"/>
                <w:b/>
                <w:sz w:val="20"/>
                <w:szCs w:val="20"/>
                <w:lang w:val="es-ES" w:eastAsia="es-ES"/>
              </w:rPr>
              <w:t xml:space="preserve">Número de expedientes: </w:t>
            </w:r>
          </w:p>
          <w:p w14:paraId="23D05C6A" w14:textId="77777777" w:rsidR="009C40D5" w:rsidRPr="00B826C9" w:rsidRDefault="009C40D5" w:rsidP="009C40D5">
            <w:pPr>
              <w:numPr>
                <w:ilvl w:val="0"/>
                <w:numId w:val="15"/>
              </w:numPr>
              <w:tabs>
                <w:tab w:val="clear" w:pos="284"/>
                <w:tab w:val="num" w:pos="28"/>
                <w:tab w:val="left" w:pos="312"/>
              </w:tabs>
              <w:autoSpaceDE w:val="0"/>
              <w:autoSpaceDN w:val="0"/>
              <w:adjustRightInd w:val="0"/>
              <w:spacing w:before="120" w:after="80"/>
              <w:ind w:left="28"/>
              <w:rPr>
                <w:rFonts w:ascii="Montserrat" w:eastAsia="Times New Roman" w:hAnsi="Montserrat" w:cs="Arial"/>
                <w:sz w:val="20"/>
                <w:szCs w:val="20"/>
                <w:lang w:val="es-ES" w:eastAsia="es-ES"/>
              </w:rPr>
            </w:pPr>
            <w:r w:rsidRPr="00B826C9">
              <w:rPr>
                <w:rFonts w:ascii="Montserrat" w:eastAsia="Times New Roman" w:hAnsi="Montserrat" w:cs="Arial"/>
                <w:b/>
                <w:sz w:val="20"/>
                <w:szCs w:val="20"/>
                <w:lang w:val="es-ES" w:eastAsia="es-ES"/>
              </w:rPr>
              <w:t xml:space="preserve">Metros lineales: </w:t>
            </w:r>
          </w:p>
          <w:p w14:paraId="0B760C41" w14:textId="77777777" w:rsidR="009C40D5" w:rsidRPr="00B826C9" w:rsidRDefault="009C40D5" w:rsidP="009C40D5">
            <w:pPr>
              <w:numPr>
                <w:ilvl w:val="0"/>
                <w:numId w:val="15"/>
              </w:numPr>
              <w:tabs>
                <w:tab w:val="clear" w:pos="284"/>
                <w:tab w:val="num" w:pos="28"/>
                <w:tab w:val="left" w:pos="312"/>
              </w:tabs>
              <w:autoSpaceDE w:val="0"/>
              <w:autoSpaceDN w:val="0"/>
              <w:adjustRightInd w:val="0"/>
              <w:spacing w:before="120" w:after="80"/>
              <w:ind w:left="28"/>
              <w:rPr>
                <w:rFonts w:ascii="Montserrat" w:eastAsia="Times New Roman" w:hAnsi="Montserrat" w:cs="Arial"/>
                <w:sz w:val="20"/>
                <w:szCs w:val="20"/>
                <w:lang w:val="es-ES" w:eastAsia="es-ES"/>
              </w:rPr>
            </w:pPr>
            <w:r w:rsidRPr="00B826C9">
              <w:rPr>
                <w:rFonts w:ascii="Montserrat" w:eastAsia="Times New Roman" w:hAnsi="Montserrat" w:cs="Arial"/>
                <w:b/>
                <w:sz w:val="20"/>
                <w:szCs w:val="20"/>
                <w:lang w:val="es-ES" w:eastAsia="es-ES"/>
              </w:rPr>
              <w:t xml:space="preserve">Fechas extremas: </w:t>
            </w:r>
          </w:p>
          <w:p w14:paraId="4AC0C080" w14:textId="77777777" w:rsidR="009C40D5" w:rsidRPr="00B826C9" w:rsidRDefault="009C40D5" w:rsidP="009C40D5">
            <w:pPr>
              <w:numPr>
                <w:ilvl w:val="0"/>
                <w:numId w:val="15"/>
              </w:numPr>
              <w:tabs>
                <w:tab w:val="clear" w:pos="284"/>
                <w:tab w:val="num" w:pos="28"/>
                <w:tab w:val="left" w:pos="312"/>
              </w:tabs>
              <w:autoSpaceDE w:val="0"/>
              <w:autoSpaceDN w:val="0"/>
              <w:adjustRightInd w:val="0"/>
              <w:spacing w:before="120" w:after="80"/>
              <w:ind w:left="28"/>
              <w:rPr>
                <w:rFonts w:ascii="Montserrat" w:eastAsia="Times New Roman" w:hAnsi="Montserrat" w:cs="Arial"/>
                <w:sz w:val="20"/>
                <w:szCs w:val="20"/>
                <w:lang w:val="es-ES" w:eastAsia="es-ES"/>
              </w:rPr>
            </w:pPr>
            <w:r w:rsidRPr="00B826C9">
              <w:rPr>
                <w:rFonts w:ascii="Montserrat" w:eastAsia="Times New Roman" w:hAnsi="Montserrat" w:cs="Arial"/>
                <w:b/>
                <w:sz w:val="20"/>
                <w:szCs w:val="20"/>
                <w:lang w:val="es-ES" w:eastAsia="es-ES"/>
              </w:rPr>
              <w:t xml:space="preserve">Valores primarios: </w:t>
            </w:r>
          </w:p>
          <w:p w14:paraId="5FA5D2C1" w14:textId="77777777" w:rsidR="009C40D5" w:rsidRPr="00B826C9" w:rsidRDefault="009C40D5" w:rsidP="009C40D5">
            <w:pPr>
              <w:numPr>
                <w:ilvl w:val="0"/>
                <w:numId w:val="15"/>
              </w:numPr>
              <w:tabs>
                <w:tab w:val="clear" w:pos="284"/>
                <w:tab w:val="num" w:pos="28"/>
                <w:tab w:val="left" w:pos="312"/>
              </w:tabs>
              <w:autoSpaceDE w:val="0"/>
              <w:autoSpaceDN w:val="0"/>
              <w:adjustRightInd w:val="0"/>
              <w:spacing w:before="120" w:after="80"/>
              <w:ind w:left="28"/>
              <w:rPr>
                <w:rFonts w:ascii="Montserrat" w:eastAsia="Times New Roman" w:hAnsi="Montserrat" w:cs="Arial"/>
                <w:sz w:val="20"/>
                <w:szCs w:val="20"/>
                <w:lang w:val="es-ES" w:eastAsia="es-ES"/>
              </w:rPr>
            </w:pPr>
            <w:r w:rsidRPr="00B826C9">
              <w:rPr>
                <w:rFonts w:ascii="Montserrat" w:eastAsia="Times New Roman" w:hAnsi="Montserrat" w:cs="Arial"/>
                <w:b/>
                <w:sz w:val="20"/>
                <w:szCs w:val="20"/>
                <w:lang w:val="es-ES" w:eastAsia="es-ES"/>
              </w:rPr>
              <w:t xml:space="preserve">Conservación precautoria por: </w:t>
            </w:r>
          </w:p>
          <w:p w14:paraId="5F9284FE" w14:textId="7793114C" w:rsidR="009C40D5" w:rsidRPr="00B826C9" w:rsidRDefault="009C40D5" w:rsidP="009C40D5">
            <w:pPr>
              <w:numPr>
                <w:ilvl w:val="0"/>
                <w:numId w:val="15"/>
              </w:numPr>
              <w:tabs>
                <w:tab w:val="clear" w:pos="284"/>
                <w:tab w:val="num" w:pos="28"/>
                <w:tab w:val="left" w:pos="312"/>
              </w:tabs>
              <w:autoSpaceDE w:val="0"/>
              <w:autoSpaceDN w:val="0"/>
              <w:adjustRightInd w:val="0"/>
              <w:spacing w:before="80" w:after="80"/>
              <w:ind w:left="28"/>
              <w:rPr>
                <w:rFonts w:ascii="Montserrat" w:eastAsia="Times New Roman" w:hAnsi="Montserrat" w:cs="Arial"/>
                <w:b/>
                <w:sz w:val="20"/>
                <w:szCs w:val="20"/>
                <w:lang w:val="es-ES"/>
              </w:rPr>
            </w:pPr>
            <w:r w:rsidRPr="00B826C9">
              <w:rPr>
                <w:rFonts w:ascii="Montserrat" w:eastAsia="Times New Roman" w:hAnsi="Montserrat" w:cs="Arial"/>
                <w:b/>
                <w:sz w:val="20"/>
                <w:szCs w:val="20"/>
                <w:lang w:val="es-ES" w:eastAsia="es-ES"/>
              </w:rPr>
              <w:t>Se anexa Inventario de transferencia en _____ fojas.</w:t>
            </w:r>
          </w:p>
        </w:tc>
      </w:tr>
    </w:tbl>
    <w:p w14:paraId="57D95433" w14:textId="77777777" w:rsidR="00F37CD5" w:rsidRDefault="00F37CD5" w:rsidP="00EA0944">
      <w:pPr>
        <w:widowControl w:val="0"/>
        <w:autoSpaceDE w:val="0"/>
        <w:ind w:left="-567" w:right="142"/>
        <w:jc w:val="both"/>
        <w:rPr>
          <w:rFonts w:ascii="Montserrat" w:eastAsia="Times New Roman" w:hAnsi="Montserrat"/>
          <w:sz w:val="20"/>
          <w:szCs w:val="20"/>
          <w:lang w:val="es-ES" w:eastAsia="ar-SA"/>
        </w:rPr>
      </w:pPr>
    </w:p>
    <w:p w14:paraId="19F90869" w14:textId="319AF2DB" w:rsidR="00AF0C45" w:rsidRDefault="00AF0C45" w:rsidP="00F37CD5">
      <w:pPr>
        <w:widowControl w:val="0"/>
        <w:autoSpaceDE w:val="0"/>
        <w:spacing w:after="120"/>
        <w:ind w:left="-567" w:right="141"/>
        <w:jc w:val="both"/>
        <w:rPr>
          <w:rFonts w:ascii="Montserrat" w:eastAsia="Times New Roman" w:hAnsi="Montserrat"/>
          <w:sz w:val="20"/>
          <w:szCs w:val="20"/>
          <w:lang w:val="es-ES" w:eastAsia="ar-SA"/>
        </w:rPr>
      </w:pPr>
      <w:r w:rsidRPr="000321EF">
        <w:rPr>
          <w:rFonts w:ascii="Montserrat" w:eastAsia="Times New Roman" w:hAnsi="Montserrat"/>
          <w:sz w:val="20"/>
          <w:szCs w:val="20"/>
          <w:lang w:val="es-ES" w:eastAsia="ar-SA"/>
        </w:rPr>
        <w:t xml:space="preserve">Así también, se designa al </w:t>
      </w:r>
      <w:r w:rsidRPr="00000C4B">
        <w:rPr>
          <w:rFonts w:ascii="Montserrat" w:eastAsia="Times New Roman" w:hAnsi="Montserrat"/>
          <w:b/>
          <w:sz w:val="20"/>
          <w:szCs w:val="20"/>
          <w:lang w:val="es-ES" w:eastAsia="ar-SA"/>
        </w:rPr>
        <w:t xml:space="preserve">_ _ _ _ _ _ </w:t>
      </w:r>
      <w:r w:rsidRPr="00000C4B">
        <w:rPr>
          <w:rFonts w:ascii="Montserrat" w:eastAsia="Times New Roman" w:hAnsi="Montserrat" w:cs="Arial"/>
          <w:b/>
          <w:sz w:val="20"/>
          <w:szCs w:val="20"/>
          <w:lang w:val="es-ES"/>
        </w:rPr>
        <w:t>_ _</w:t>
      </w:r>
      <w:r w:rsidRPr="00000C4B">
        <w:rPr>
          <w:rFonts w:ascii="Montserrat" w:hAnsi="Montserrat" w:cs="Georgia"/>
          <w:b/>
          <w:bCs/>
          <w:sz w:val="20"/>
          <w:szCs w:val="20"/>
          <w:lang w:eastAsia="es-MX"/>
        </w:rPr>
        <w:t xml:space="preserve"> </w:t>
      </w:r>
      <w:r w:rsidRPr="00000C4B">
        <w:rPr>
          <w:rFonts w:ascii="Montserrat" w:eastAsia="Times New Roman" w:hAnsi="Montserrat" w:cs="Arial"/>
          <w:b/>
          <w:sz w:val="20"/>
          <w:szCs w:val="20"/>
          <w:lang w:val="es-ES"/>
        </w:rPr>
        <w:t>_ _</w:t>
      </w:r>
      <w:r>
        <w:rPr>
          <w:rFonts w:ascii="Montserrat" w:eastAsia="Times New Roman" w:hAnsi="Montserrat" w:cs="Arial"/>
          <w:b/>
          <w:sz w:val="20"/>
          <w:szCs w:val="20"/>
          <w:lang w:val="es-ES"/>
        </w:rPr>
        <w:t xml:space="preserve"> </w:t>
      </w:r>
      <w:r w:rsidRPr="00000C4B">
        <w:rPr>
          <w:rFonts w:ascii="Montserrat" w:eastAsia="Times New Roman" w:hAnsi="Montserrat"/>
          <w:b/>
          <w:sz w:val="20"/>
          <w:szCs w:val="20"/>
          <w:lang w:val="es-ES" w:eastAsia="ar-SA"/>
        </w:rPr>
        <w:t xml:space="preserve">_ _ </w:t>
      </w:r>
      <w:r w:rsidRPr="00000C4B">
        <w:rPr>
          <w:rFonts w:ascii="Montserrat" w:eastAsia="Times New Roman" w:hAnsi="Montserrat" w:cs="Arial"/>
          <w:b/>
          <w:sz w:val="20"/>
          <w:szCs w:val="20"/>
          <w:lang w:val="es-ES"/>
        </w:rPr>
        <w:t>_ _</w:t>
      </w:r>
      <w:r>
        <w:rPr>
          <w:rFonts w:ascii="Montserrat" w:eastAsia="Times New Roman" w:hAnsi="Montserrat" w:cs="Arial"/>
          <w:b/>
          <w:sz w:val="20"/>
          <w:szCs w:val="20"/>
          <w:lang w:val="es-ES"/>
        </w:rPr>
        <w:t xml:space="preserve"> </w:t>
      </w:r>
      <w:r w:rsidRPr="00000C4B">
        <w:rPr>
          <w:rFonts w:ascii="Montserrat" w:eastAsia="Times New Roman" w:hAnsi="Montserrat" w:cs="Arial"/>
          <w:b/>
          <w:sz w:val="20"/>
          <w:szCs w:val="20"/>
          <w:lang w:val="es-ES"/>
        </w:rPr>
        <w:t>_ _</w:t>
      </w:r>
      <w:r>
        <w:rPr>
          <w:rFonts w:ascii="Montserrat" w:eastAsia="Times New Roman" w:hAnsi="Montserrat" w:cs="Arial"/>
          <w:b/>
          <w:sz w:val="20"/>
          <w:szCs w:val="20"/>
          <w:lang w:val="es-ES"/>
        </w:rPr>
        <w:t xml:space="preserve"> </w:t>
      </w:r>
      <w:r w:rsidRPr="00000C4B">
        <w:rPr>
          <w:rFonts w:ascii="Montserrat" w:eastAsia="Times New Roman" w:hAnsi="Montserrat" w:cs="Arial"/>
          <w:b/>
          <w:sz w:val="20"/>
          <w:szCs w:val="20"/>
          <w:lang w:val="es-ES"/>
        </w:rPr>
        <w:t>_ _</w:t>
      </w:r>
      <w:r>
        <w:rPr>
          <w:rFonts w:ascii="Montserrat" w:eastAsia="Times New Roman" w:hAnsi="Montserrat" w:cs="Arial"/>
          <w:b/>
          <w:sz w:val="20"/>
          <w:szCs w:val="20"/>
          <w:lang w:val="es-ES"/>
        </w:rPr>
        <w:t xml:space="preserve"> </w:t>
      </w:r>
      <w:r w:rsidRPr="00000C4B">
        <w:rPr>
          <w:rFonts w:ascii="Montserrat" w:eastAsia="Times New Roman" w:hAnsi="Montserrat"/>
          <w:b/>
          <w:sz w:val="20"/>
          <w:szCs w:val="20"/>
          <w:lang w:val="es-ES" w:eastAsia="ar-SA"/>
        </w:rPr>
        <w:t>_ _ _ _ _ _ _</w:t>
      </w:r>
      <w:r w:rsidRPr="00000C4B">
        <w:rPr>
          <w:rFonts w:ascii="Montserrat" w:eastAsia="Times New Roman" w:hAnsi="Montserrat"/>
          <w:sz w:val="20"/>
          <w:szCs w:val="20"/>
          <w:lang w:val="es-ES" w:eastAsia="ar-SA"/>
        </w:rPr>
        <w:t xml:space="preserve"> </w:t>
      </w:r>
      <w:r w:rsidRPr="000321EF">
        <w:rPr>
          <w:rFonts w:ascii="Montserrat" w:eastAsia="Times New Roman" w:hAnsi="Montserrat"/>
          <w:sz w:val="20"/>
          <w:szCs w:val="20"/>
          <w:lang w:val="es-ES" w:eastAsia="ar-SA"/>
        </w:rPr>
        <w:t>para gestionar ante el Archivo de Concentración, el préstamo de</w:t>
      </w:r>
      <w:r w:rsidR="0010322B">
        <w:rPr>
          <w:rFonts w:ascii="Montserrat" w:eastAsia="Times New Roman" w:hAnsi="Montserrat"/>
          <w:sz w:val="20"/>
          <w:szCs w:val="20"/>
          <w:lang w:val="es-ES" w:eastAsia="ar-SA"/>
        </w:rPr>
        <w:t xml:space="preserve"> los</w:t>
      </w:r>
      <w:r w:rsidRPr="000321EF">
        <w:rPr>
          <w:rFonts w:ascii="Montserrat" w:eastAsia="Times New Roman" w:hAnsi="Montserrat"/>
          <w:sz w:val="20"/>
          <w:szCs w:val="20"/>
          <w:lang w:val="es-ES" w:eastAsia="ar-SA"/>
        </w:rPr>
        <w:t xml:space="preserve"> expedientes </w:t>
      </w:r>
      <w:proofErr w:type="spellStart"/>
      <w:r w:rsidRPr="000321EF">
        <w:rPr>
          <w:rFonts w:ascii="Montserrat" w:eastAsia="Times New Roman" w:hAnsi="Montserrat"/>
          <w:sz w:val="20"/>
          <w:szCs w:val="20"/>
          <w:lang w:val="es-ES" w:eastAsia="ar-SA"/>
        </w:rPr>
        <w:t>semiactivos</w:t>
      </w:r>
      <w:proofErr w:type="spellEnd"/>
      <w:r w:rsidRPr="000321EF">
        <w:rPr>
          <w:rFonts w:ascii="Montserrat" w:eastAsia="Times New Roman" w:hAnsi="Montserrat"/>
          <w:sz w:val="20"/>
          <w:szCs w:val="20"/>
          <w:lang w:val="es-ES" w:eastAsia="ar-SA"/>
        </w:rPr>
        <w:t xml:space="preserve"> que se transfieren. En el caso de designar un nuevo funcionario se notificará por escrito ante ese Centro de Documentación Institucional.</w:t>
      </w:r>
    </w:p>
    <w:p w14:paraId="01C45DEB" w14:textId="77777777" w:rsidR="00AF0C45" w:rsidRPr="00BF3E1C" w:rsidRDefault="00AF0C45" w:rsidP="00F37CD5">
      <w:pPr>
        <w:spacing w:after="120"/>
        <w:ind w:left="-567" w:right="141"/>
        <w:jc w:val="both"/>
        <w:rPr>
          <w:rFonts w:ascii="Montserrat" w:hAnsi="Montserrat" w:cs="Arial"/>
          <w:sz w:val="20"/>
          <w:szCs w:val="20"/>
        </w:rPr>
      </w:pPr>
      <w:r w:rsidRPr="00BF3E1C">
        <w:rPr>
          <w:rFonts w:ascii="Montserrat" w:hAnsi="Montserrat" w:cs="Arial"/>
          <w:sz w:val="20"/>
          <w:szCs w:val="20"/>
        </w:rPr>
        <w:t>Sin otro particular, reciba un cordial saludo.</w:t>
      </w:r>
    </w:p>
    <w:p w14:paraId="3C7D6CFB" w14:textId="77777777" w:rsidR="002A09EB" w:rsidRPr="002A09EB" w:rsidRDefault="002A09EB" w:rsidP="002A09EB">
      <w:pPr>
        <w:pStyle w:val="Cuadrculamediana21"/>
        <w:ind w:left="-567"/>
        <w:rPr>
          <w:rFonts w:ascii="Montserrat" w:hAnsi="Montserrat" w:cs="Arial"/>
          <w:b/>
          <w:sz w:val="20"/>
          <w:szCs w:val="20"/>
          <w:lang w:val="pt-BR"/>
        </w:rPr>
      </w:pPr>
      <w:r w:rsidRPr="002A09EB">
        <w:rPr>
          <w:rFonts w:ascii="Montserrat" w:hAnsi="Montserrat" w:cs="Arial"/>
          <w:b/>
          <w:sz w:val="20"/>
          <w:szCs w:val="20"/>
          <w:lang w:val="pt-BR"/>
        </w:rPr>
        <w:t xml:space="preserve">A t e </w:t>
      </w:r>
      <w:proofErr w:type="gramStart"/>
      <w:r w:rsidRPr="002A09EB">
        <w:rPr>
          <w:rFonts w:ascii="Montserrat" w:hAnsi="Montserrat" w:cs="Arial"/>
          <w:b/>
          <w:sz w:val="20"/>
          <w:szCs w:val="20"/>
          <w:lang w:val="pt-BR"/>
        </w:rPr>
        <w:t>n</w:t>
      </w:r>
      <w:proofErr w:type="gramEnd"/>
      <w:r w:rsidRPr="002A09EB">
        <w:rPr>
          <w:rFonts w:ascii="Montserrat" w:hAnsi="Montserrat" w:cs="Arial"/>
          <w:b/>
          <w:sz w:val="20"/>
          <w:szCs w:val="20"/>
          <w:lang w:val="pt-BR"/>
        </w:rPr>
        <w:t xml:space="preserve"> t a m e n t e</w:t>
      </w:r>
    </w:p>
    <w:p w14:paraId="32CAAC6E" w14:textId="77777777" w:rsidR="002A09EB" w:rsidRPr="002A09EB" w:rsidRDefault="002A09EB" w:rsidP="002A09EB">
      <w:pPr>
        <w:pStyle w:val="Sinespaciado"/>
        <w:ind w:left="-567"/>
        <w:rPr>
          <w:rFonts w:ascii="Montserrat" w:hAnsi="Montserrat" w:cs="Arial"/>
          <w:bCs/>
          <w:sz w:val="20"/>
          <w:szCs w:val="20"/>
          <w:lang w:val="es-MX" w:eastAsia="en-US"/>
        </w:rPr>
      </w:pPr>
    </w:p>
    <w:p w14:paraId="78533BEE" w14:textId="77777777" w:rsidR="0062475E" w:rsidRDefault="0062475E" w:rsidP="000545AB">
      <w:pPr>
        <w:pStyle w:val="Sinespaciado"/>
        <w:ind w:left="-567"/>
        <w:rPr>
          <w:rFonts w:ascii="Montserrat" w:hAnsi="Montserrat" w:cs="Arial"/>
          <w:bCs/>
          <w:sz w:val="20"/>
          <w:szCs w:val="20"/>
          <w:lang w:val="es-MX" w:eastAsia="en-US"/>
        </w:rPr>
      </w:pPr>
    </w:p>
    <w:p w14:paraId="228BA807" w14:textId="0DA2FCFE" w:rsidR="0062475E" w:rsidRDefault="0062475E" w:rsidP="000545AB">
      <w:pPr>
        <w:pStyle w:val="Sinespaciado"/>
        <w:ind w:left="-567"/>
        <w:rPr>
          <w:rFonts w:ascii="Montserrat" w:hAnsi="Montserrat" w:cs="Arial"/>
          <w:bCs/>
          <w:sz w:val="20"/>
          <w:szCs w:val="20"/>
          <w:lang w:val="es-MX" w:eastAsia="en-US"/>
        </w:rPr>
      </w:pPr>
    </w:p>
    <w:p w14:paraId="40D0512C" w14:textId="12C6E7F8" w:rsidR="00726243" w:rsidRDefault="00726243" w:rsidP="000545AB">
      <w:pPr>
        <w:pStyle w:val="Sinespaciado"/>
        <w:ind w:left="-567"/>
        <w:rPr>
          <w:rFonts w:ascii="Montserrat" w:hAnsi="Montserrat" w:cs="Arial"/>
          <w:bCs/>
          <w:sz w:val="20"/>
          <w:szCs w:val="20"/>
          <w:lang w:val="es-MX" w:eastAsia="en-US"/>
        </w:rPr>
      </w:pPr>
    </w:p>
    <w:p w14:paraId="73BDC68B" w14:textId="5276BE34" w:rsidR="00726243" w:rsidRDefault="00726243" w:rsidP="000545AB">
      <w:pPr>
        <w:pStyle w:val="Sinespaciado"/>
        <w:ind w:left="-567"/>
        <w:rPr>
          <w:rFonts w:ascii="Montserrat" w:hAnsi="Montserrat" w:cs="Arial"/>
          <w:bCs/>
          <w:sz w:val="20"/>
          <w:szCs w:val="20"/>
          <w:lang w:val="es-MX" w:eastAsia="en-US"/>
        </w:rPr>
      </w:pPr>
    </w:p>
    <w:p w14:paraId="306BA689" w14:textId="77777777" w:rsidR="00726243" w:rsidRDefault="00726243" w:rsidP="000545AB">
      <w:pPr>
        <w:pStyle w:val="Sinespaciado"/>
        <w:ind w:left="-567"/>
        <w:rPr>
          <w:rFonts w:ascii="Montserrat" w:hAnsi="Montserrat" w:cs="Arial"/>
          <w:bCs/>
          <w:sz w:val="20"/>
          <w:szCs w:val="20"/>
          <w:lang w:val="es-MX" w:eastAsia="en-US"/>
        </w:rPr>
      </w:pPr>
    </w:p>
    <w:p w14:paraId="63B5D8DF" w14:textId="25780B8C" w:rsidR="002A09EB" w:rsidRPr="002A09EB" w:rsidRDefault="0062475E" w:rsidP="000545AB">
      <w:pPr>
        <w:pStyle w:val="Sinespaciado"/>
        <w:ind w:left="-567"/>
        <w:rPr>
          <w:rFonts w:ascii="Montserrat" w:hAnsi="Montserrat"/>
          <w:b/>
          <w:sz w:val="20"/>
          <w:szCs w:val="20"/>
          <w:u w:val="single"/>
        </w:rPr>
      </w:pPr>
      <w:r>
        <w:rPr>
          <w:rFonts w:ascii="Montserrat" w:hAnsi="Montserrat" w:cs="Arial"/>
          <w:bCs/>
          <w:sz w:val="20"/>
          <w:szCs w:val="20"/>
          <w:lang w:val="es-MX" w:eastAsia="en-US"/>
        </w:rPr>
        <w:t>Nombre, cargo y firma</w:t>
      </w:r>
    </w:p>
    <w:p w14:paraId="524DD820" w14:textId="77777777" w:rsidR="002A09EB" w:rsidRPr="002A09EB" w:rsidRDefault="002A09EB" w:rsidP="002A09EB">
      <w:pPr>
        <w:pStyle w:val="Cuadrculamediana21"/>
        <w:tabs>
          <w:tab w:val="left" w:pos="2385"/>
          <w:tab w:val="left" w:pos="2832"/>
          <w:tab w:val="left" w:pos="3540"/>
          <w:tab w:val="left" w:pos="4248"/>
          <w:tab w:val="left" w:pos="4956"/>
          <w:tab w:val="right" w:pos="9972"/>
        </w:tabs>
        <w:ind w:left="-567"/>
        <w:rPr>
          <w:rFonts w:ascii="Montserrat" w:hAnsi="Montserrat" w:cs="Arial"/>
          <w:sz w:val="20"/>
          <w:szCs w:val="20"/>
        </w:rPr>
      </w:pPr>
    </w:p>
    <w:p w14:paraId="28890CB4" w14:textId="600B92FC" w:rsidR="003702E4" w:rsidRDefault="003702E4" w:rsidP="002A09EB">
      <w:pPr>
        <w:tabs>
          <w:tab w:val="left" w:pos="6727"/>
        </w:tabs>
        <w:autoSpaceDE w:val="0"/>
        <w:autoSpaceDN w:val="0"/>
        <w:adjustRightInd w:val="0"/>
        <w:ind w:left="-567"/>
        <w:jc w:val="both"/>
        <w:rPr>
          <w:rFonts w:ascii="Montserrat" w:hAnsi="Montserrat"/>
          <w:sz w:val="14"/>
          <w:szCs w:val="20"/>
        </w:rPr>
      </w:pPr>
    </w:p>
    <w:p w14:paraId="3712A97C" w14:textId="61FCCF04" w:rsidR="009C40D5" w:rsidRDefault="009C40D5" w:rsidP="002A09EB">
      <w:pPr>
        <w:tabs>
          <w:tab w:val="left" w:pos="6727"/>
        </w:tabs>
        <w:autoSpaceDE w:val="0"/>
        <w:autoSpaceDN w:val="0"/>
        <w:adjustRightInd w:val="0"/>
        <w:ind w:left="-567"/>
        <w:jc w:val="both"/>
        <w:rPr>
          <w:rFonts w:ascii="Montserrat" w:hAnsi="Montserrat"/>
          <w:sz w:val="14"/>
          <w:szCs w:val="20"/>
        </w:rPr>
      </w:pPr>
    </w:p>
    <w:p w14:paraId="3A9EA58B" w14:textId="77777777" w:rsidR="009C40D5" w:rsidRDefault="009C40D5" w:rsidP="002A09EB">
      <w:pPr>
        <w:tabs>
          <w:tab w:val="left" w:pos="6727"/>
        </w:tabs>
        <w:autoSpaceDE w:val="0"/>
        <w:autoSpaceDN w:val="0"/>
        <w:adjustRightInd w:val="0"/>
        <w:ind w:left="-567"/>
        <w:jc w:val="both"/>
        <w:rPr>
          <w:rFonts w:ascii="Montserrat" w:hAnsi="Montserrat"/>
          <w:sz w:val="14"/>
          <w:szCs w:val="20"/>
        </w:rPr>
      </w:pPr>
    </w:p>
    <w:p w14:paraId="359ED1E8" w14:textId="6B35FE33" w:rsidR="002A09EB" w:rsidRDefault="002A09EB" w:rsidP="002A09EB">
      <w:pPr>
        <w:tabs>
          <w:tab w:val="left" w:pos="6727"/>
        </w:tabs>
        <w:autoSpaceDE w:val="0"/>
        <w:autoSpaceDN w:val="0"/>
        <w:adjustRightInd w:val="0"/>
        <w:ind w:left="-567"/>
        <w:jc w:val="both"/>
        <w:rPr>
          <w:rFonts w:ascii="Montserrat" w:hAnsi="Montserrat"/>
          <w:sz w:val="14"/>
          <w:szCs w:val="20"/>
        </w:rPr>
      </w:pPr>
    </w:p>
    <w:p w14:paraId="1165E8DC" w14:textId="77777777" w:rsidR="00726243" w:rsidRDefault="00726243" w:rsidP="002A09EB">
      <w:pPr>
        <w:tabs>
          <w:tab w:val="left" w:pos="6727"/>
        </w:tabs>
        <w:autoSpaceDE w:val="0"/>
        <w:autoSpaceDN w:val="0"/>
        <w:adjustRightInd w:val="0"/>
        <w:ind w:left="-567"/>
        <w:jc w:val="both"/>
        <w:rPr>
          <w:rFonts w:ascii="Montserrat" w:hAnsi="Montserrat"/>
          <w:sz w:val="14"/>
          <w:szCs w:val="20"/>
        </w:rPr>
      </w:pPr>
    </w:p>
    <w:p w14:paraId="28E7910B" w14:textId="71871020" w:rsidR="002A09EB" w:rsidRPr="009C40D5" w:rsidRDefault="00726243" w:rsidP="002A09EB">
      <w:pPr>
        <w:tabs>
          <w:tab w:val="left" w:pos="6727"/>
        </w:tabs>
        <w:autoSpaceDE w:val="0"/>
        <w:autoSpaceDN w:val="0"/>
        <w:adjustRightInd w:val="0"/>
        <w:ind w:left="-567"/>
        <w:jc w:val="both"/>
        <w:rPr>
          <w:rFonts w:ascii="Montserrat" w:hAnsi="Montserrat"/>
          <w:sz w:val="14"/>
          <w:szCs w:val="18"/>
        </w:rPr>
      </w:pPr>
      <w:r>
        <w:rPr>
          <w:rFonts w:ascii="Montserrat" w:hAnsi="Montserrat"/>
          <w:sz w:val="14"/>
          <w:szCs w:val="18"/>
        </w:rPr>
        <w:t>c</w:t>
      </w:r>
      <w:r w:rsidR="002A09EB" w:rsidRPr="009C40D5">
        <w:rPr>
          <w:rFonts w:ascii="Montserrat" w:hAnsi="Montserrat"/>
          <w:sz w:val="14"/>
          <w:szCs w:val="18"/>
        </w:rPr>
        <w:t xml:space="preserve">. c. p. </w:t>
      </w:r>
      <w:r w:rsidR="002A09EB" w:rsidRPr="009C40D5">
        <w:rPr>
          <w:rFonts w:ascii="Montserrat" w:hAnsi="Montserrat"/>
          <w:b/>
          <w:sz w:val="14"/>
          <w:szCs w:val="18"/>
        </w:rPr>
        <w:t xml:space="preserve">Irma Betanzos </w:t>
      </w:r>
      <w:r w:rsidRPr="009C40D5">
        <w:rPr>
          <w:rFonts w:ascii="Montserrat" w:hAnsi="Montserrat"/>
          <w:b/>
          <w:sz w:val="14"/>
          <w:szCs w:val="18"/>
        </w:rPr>
        <w:t>Cervantes</w:t>
      </w:r>
      <w:r w:rsidRPr="009C40D5">
        <w:rPr>
          <w:rFonts w:ascii="Montserrat" w:hAnsi="Montserrat"/>
          <w:sz w:val="14"/>
          <w:szCs w:val="18"/>
        </w:rPr>
        <w:t>. -</w:t>
      </w:r>
      <w:r w:rsidR="002A09EB" w:rsidRPr="009C40D5">
        <w:rPr>
          <w:rFonts w:ascii="Montserrat" w:hAnsi="Montserrat"/>
          <w:sz w:val="14"/>
          <w:szCs w:val="18"/>
        </w:rPr>
        <w:t xml:space="preserve"> Jefe del Departamento de Archivos de Concentración e Histórico.</w:t>
      </w:r>
    </w:p>
    <w:p w14:paraId="56B40BB7" w14:textId="77777777" w:rsidR="002A09EB" w:rsidRPr="009C40D5" w:rsidRDefault="002A09EB" w:rsidP="002A09EB">
      <w:pPr>
        <w:tabs>
          <w:tab w:val="left" w:pos="6727"/>
        </w:tabs>
        <w:autoSpaceDE w:val="0"/>
        <w:autoSpaceDN w:val="0"/>
        <w:adjustRightInd w:val="0"/>
        <w:ind w:left="-567"/>
        <w:rPr>
          <w:rFonts w:ascii="Montserrat" w:hAnsi="Montserrat"/>
          <w:sz w:val="14"/>
          <w:szCs w:val="18"/>
        </w:rPr>
      </w:pPr>
      <w:r w:rsidRPr="009C40D5">
        <w:rPr>
          <w:rFonts w:ascii="Montserrat" w:hAnsi="Montserrat"/>
          <w:b/>
          <w:bCs/>
          <w:iCs/>
          <w:sz w:val="14"/>
          <w:szCs w:val="18"/>
        </w:rPr>
        <w:t>Anexo:</w:t>
      </w:r>
      <w:r w:rsidRPr="009C40D5">
        <w:rPr>
          <w:rFonts w:ascii="Montserrat" w:hAnsi="Montserrat"/>
          <w:bCs/>
          <w:iCs/>
          <w:sz w:val="14"/>
          <w:szCs w:val="18"/>
        </w:rPr>
        <w:t xml:space="preserve"> Inventario de trans</w:t>
      </w:r>
      <w:bookmarkStart w:id="0" w:name="_GoBack"/>
      <w:bookmarkEnd w:id="0"/>
      <w:r w:rsidRPr="009C40D5">
        <w:rPr>
          <w:rFonts w:ascii="Montserrat" w:hAnsi="Montserrat"/>
          <w:bCs/>
          <w:iCs/>
          <w:sz w:val="14"/>
          <w:szCs w:val="18"/>
        </w:rPr>
        <w:t>ferencia documental validado (original).</w:t>
      </w:r>
    </w:p>
    <w:sectPr w:rsidR="002A09EB" w:rsidRPr="009C40D5" w:rsidSect="008C620E">
      <w:headerReference w:type="default" r:id="rId8"/>
      <w:footerReference w:type="default" r:id="rId9"/>
      <w:pgSz w:w="12240" w:h="15840"/>
      <w:pgMar w:top="1417" w:right="900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D6D419" w14:textId="77777777" w:rsidR="006039F3" w:rsidRDefault="006039F3" w:rsidP="001E31F1">
      <w:r>
        <w:separator/>
      </w:r>
    </w:p>
  </w:endnote>
  <w:endnote w:type="continuationSeparator" w:id="0">
    <w:p w14:paraId="386FE803" w14:textId="77777777" w:rsidR="006039F3" w:rsidRDefault="006039F3" w:rsidP="001E3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Montserrat Regular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S Gothic">
    <w:altName w:val="ＭＳ ゴシック"/>
    <w:panose1 w:val="020B0500000000000000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AEC71D" w14:textId="77777777" w:rsidR="00395130" w:rsidRDefault="00395130" w:rsidP="001E31F1">
    <w:pPr>
      <w:pStyle w:val="Piedepgina"/>
      <w:jc w:val="center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4EC2A6B" wp14:editId="4323FDBF">
              <wp:simplePos x="0" y="0"/>
              <wp:positionH relativeFrom="column">
                <wp:posOffset>-343535</wp:posOffset>
              </wp:positionH>
              <wp:positionV relativeFrom="paragraph">
                <wp:posOffset>-645160</wp:posOffset>
              </wp:positionV>
              <wp:extent cx="6286500" cy="463550"/>
              <wp:effectExtent l="0" t="0" r="0" b="0"/>
              <wp:wrapThrough wrapText="bothSides">
                <wp:wrapPolygon edited="0">
                  <wp:start x="131" y="2663"/>
                  <wp:lineTo x="131" y="18641"/>
                  <wp:lineTo x="21404" y="18641"/>
                  <wp:lineTo x="21404" y="2663"/>
                  <wp:lineTo x="131" y="2663"/>
                </wp:wrapPolygon>
              </wp:wrapThrough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6500" cy="463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25400">
                            <a:solidFill>
                              <a:srgbClr val="FFCC66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effectLst>
                              <a:outerShdw blurRad="40000" dist="20000" dir="5400000" rotWithShape="0">
                                <a:srgbClr val="000000">
                                  <a:alpha val="37999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56CA6F0A" w14:textId="77777777" w:rsidR="00395130" w:rsidRPr="00227308" w:rsidRDefault="00395130" w:rsidP="00227308">
                          <w:pPr>
                            <w:spacing w:line="276" w:lineRule="auto"/>
                            <w:rPr>
                              <w:rFonts w:ascii="Montserrat Regular" w:hAnsi="Montserrat Regular"/>
                              <w:color w:val="BE955B"/>
                              <w:sz w:val="14"/>
                              <w:szCs w:val="14"/>
                            </w:rPr>
                          </w:pPr>
                          <w:r w:rsidRPr="00227308">
                            <w:rPr>
                              <w:rFonts w:ascii="Montserrat Regular" w:hAnsi="Montserrat Regular"/>
                              <w:color w:val="BE955B"/>
                              <w:sz w:val="14"/>
                              <w:szCs w:val="14"/>
                            </w:rPr>
                            <w:t xml:space="preserve">Donceles #39, Col. Centro, CP. 06010, Alcaldía Cuauhtémoc, Ciudad de México. </w:t>
                          </w:r>
                        </w:p>
                        <w:p w14:paraId="2F12A6A1" w14:textId="77777777" w:rsidR="00395130" w:rsidRPr="00F26754" w:rsidRDefault="00395130" w:rsidP="002D3096">
                          <w:pPr>
                            <w:spacing w:line="276" w:lineRule="auto"/>
                            <w:rPr>
                              <w:rFonts w:ascii="Montserrat Regular" w:hAnsi="Montserrat Regular"/>
                              <w:color w:val="BE955B"/>
                              <w:sz w:val="14"/>
                              <w:szCs w:val="14"/>
                            </w:rPr>
                          </w:pPr>
                          <w:r w:rsidRPr="00227308">
                            <w:rPr>
                              <w:rFonts w:ascii="Montserrat Regular" w:hAnsi="Montserrat Regular"/>
                              <w:color w:val="BE955B"/>
                              <w:sz w:val="14"/>
                              <w:szCs w:val="14"/>
                            </w:rPr>
                            <w:t xml:space="preserve">Tel: (55) 50621600 </w:t>
                          </w:r>
                          <w:r w:rsidRPr="00530B5E">
                            <w:rPr>
                              <w:rFonts w:ascii="Montserrat Regular" w:hAnsi="Montserrat Regular"/>
                              <w:color w:val="BE955B"/>
                              <w:sz w:val="14"/>
                              <w:szCs w:val="14"/>
                            </w:rPr>
                            <w:t>www.gob.mx/</w:t>
                          </w:r>
                          <w:r>
                            <w:rPr>
                              <w:rFonts w:ascii="Montserrat Regular" w:hAnsi="Montserrat Regular"/>
                              <w:color w:val="BE955B"/>
                              <w:sz w:val="14"/>
                              <w:szCs w:val="14"/>
                            </w:rPr>
                            <w:t>salud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EC2A6B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left:0;text-align:left;margin-left:-27.05pt;margin-top:-50.8pt;width:495pt;height:3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" filled="f" stroked="f">
              <v:textbox inset=",7.2pt,,7.2pt">
                <w:txbxContent>
                  <w:p w14:paraId="56CA6F0A" w14:textId="77777777" w:rsidR="00395130" w:rsidRPr="00227308" w:rsidRDefault="00395130" w:rsidP="00227308">
                    <w:pPr>
                      <w:spacing w:line="276" w:lineRule="auto"/>
                      <w:rPr>
                        <w:rFonts w:ascii="Montserrat Regular" w:hAnsi="Montserrat Regular"/>
                        <w:color w:val="BE955B"/>
                        <w:sz w:val="14"/>
                        <w:szCs w:val="14"/>
                      </w:rPr>
                    </w:pPr>
                    <w:r w:rsidRPr="00227308">
                      <w:rPr>
                        <w:rFonts w:ascii="Montserrat Regular" w:hAnsi="Montserrat Regular"/>
                        <w:color w:val="BE955B"/>
                        <w:sz w:val="14"/>
                        <w:szCs w:val="14"/>
                      </w:rPr>
                      <w:t xml:space="preserve">Donceles #39, Col. Centro, CP. 06010, Alcaldía Cuauhtémoc, Ciudad de México. </w:t>
                    </w:r>
                  </w:p>
                  <w:p w14:paraId="2F12A6A1" w14:textId="77777777" w:rsidR="00395130" w:rsidRPr="00F26754" w:rsidRDefault="00395130" w:rsidP="002D3096">
                    <w:pPr>
                      <w:spacing w:line="276" w:lineRule="auto"/>
                      <w:rPr>
                        <w:rFonts w:ascii="Montserrat Regular" w:hAnsi="Montserrat Regular"/>
                        <w:color w:val="BE955B"/>
                        <w:sz w:val="14"/>
                        <w:szCs w:val="14"/>
                      </w:rPr>
                    </w:pPr>
                    <w:r w:rsidRPr="00227308">
                      <w:rPr>
                        <w:rFonts w:ascii="Montserrat Regular" w:hAnsi="Montserrat Regular"/>
                        <w:color w:val="BE955B"/>
                        <w:sz w:val="14"/>
                        <w:szCs w:val="14"/>
                      </w:rPr>
                      <w:t xml:space="preserve">Tel: (55) 50621600 </w:t>
                    </w:r>
                    <w:r w:rsidRPr="00530B5E">
                      <w:rPr>
                        <w:rFonts w:ascii="Montserrat Regular" w:hAnsi="Montserrat Regular"/>
                        <w:color w:val="BE955B"/>
                        <w:sz w:val="14"/>
                        <w:szCs w:val="14"/>
                      </w:rPr>
                      <w:t>www.gob.mx/</w:t>
                    </w:r>
                    <w:r>
                      <w:rPr>
                        <w:rFonts w:ascii="Montserrat Regular" w:hAnsi="Montserrat Regular"/>
                        <w:color w:val="BE955B"/>
                        <w:sz w:val="14"/>
                        <w:szCs w:val="14"/>
                      </w:rPr>
                      <w:t>salud</w:t>
                    </w:r>
                  </w:p>
                </w:txbxContent>
              </v:textbox>
              <w10:wrap type="through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0A1579" w14:textId="77777777" w:rsidR="006039F3" w:rsidRDefault="006039F3" w:rsidP="001E31F1">
      <w:r>
        <w:separator/>
      </w:r>
    </w:p>
  </w:footnote>
  <w:footnote w:type="continuationSeparator" w:id="0">
    <w:p w14:paraId="2592CA5A" w14:textId="77777777" w:rsidR="006039F3" w:rsidRDefault="006039F3" w:rsidP="001E31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01B0BD" w14:textId="77777777" w:rsidR="002A09EB" w:rsidRDefault="00081EF2" w:rsidP="00081EF2">
    <w:pPr>
      <w:pStyle w:val="Encabezado"/>
      <w:jc w:val="right"/>
      <w:rPr>
        <w:rFonts w:ascii="Montserrat Medium" w:hAnsi="Montserrat Medium"/>
        <w:bCs/>
        <w:sz w:val="20"/>
        <w:szCs w:val="20"/>
        <w:highlight w:val="lightGray"/>
      </w:rPr>
    </w:pPr>
    <w:r w:rsidRPr="002A09EB">
      <w:rPr>
        <w:noProof/>
        <w:highlight w:val="lightGray"/>
        <w:lang w:val="es-MX" w:eastAsia="es-MX"/>
      </w:rPr>
      <w:drawing>
        <wp:anchor distT="0" distB="0" distL="114300" distR="114300" simplePos="0" relativeHeight="251658240" behindDoc="1" locked="0" layoutInCell="1" allowOverlap="1" wp14:anchorId="5E92E91E" wp14:editId="450611F8">
          <wp:simplePos x="0" y="0"/>
          <wp:positionH relativeFrom="page">
            <wp:posOffset>28575</wp:posOffset>
          </wp:positionH>
          <wp:positionV relativeFrom="paragraph">
            <wp:posOffset>-802006</wp:posOffset>
          </wp:positionV>
          <wp:extent cx="7712710" cy="10391775"/>
          <wp:effectExtent l="0" t="0" r="2540" b="9525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_SALUD_HOJA-MEMBRETADA_2021_PLANTILLA_membreatda_carta_esquem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2710" cy="1039177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A09EB">
      <w:rPr>
        <w:rFonts w:ascii="Montserrat Medium" w:hAnsi="Montserrat Medium"/>
        <w:bCs/>
        <w:sz w:val="20"/>
        <w:szCs w:val="20"/>
        <w:highlight w:val="lightGray"/>
      </w:rPr>
      <w:t>Nombre de la Unidad Administrativa</w:t>
    </w:r>
  </w:p>
  <w:p w14:paraId="6AE62F74" w14:textId="77777777" w:rsidR="00081EF2" w:rsidRPr="002A09EB" w:rsidRDefault="002A09EB" w:rsidP="00081EF2">
    <w:pPr>
      <w:pStyle w:val="Encabezado"/>
      <w:jc w:val="right"/>
      <w:rPr>
        <w:rFonts w:ascii="Montserrat Medium" w:hAnsi="Montserrat Medium"/>
        <w:bCs/>
        <w:sz w:val="20"/>
        <w:szCs w:val="20"/>
        <w:highlight w:val="lightGray"/>
      </w:rPr>
    </w:pPr>
    <w:r>
      <w:rPr>
        <w:rFonts w:ascii="Montserrat Medium" w:hAnsi="Montserrat Medium"/>
        <w:bCs/>
        <w:sz w:val="20"/>
        <w:szCs w:val="20"/>
        <w:highlight w:val="lightGray"/>
      </w:rPr>
      <w:t>u Órgano Administrativo Desconcentrado</w:t>
    </w:r>
    <w:r w:rsidR="00081EF2" w:rsidRPr="002A09EB">
      <w:rPr>
        <w:rFonts w:ascii="Montserrat Medium" w:hAnsi="Montserrat Medium"/>
        <w:bCs/>
        <w:sz w:val="20"/>
        <w:szCs w:val="20"/>
        <w:highlight w:val="lightGray"/>
      </w:rPr>
      <w:t xml:space="preserve"> </w:t>
    </w:r>
  </w:p>
  <w:p w14:paraId="1BB76B74" w14:textId="5053527B" w:rsidR="00395130" w:rsidRDefault="002A09EB" w:rsidP="00081EF2">
    <w:pPr>
      <w:pStyle w:val="Encabezado"/>
      <w:jc w:val="right"/>
      <w:rPr>
        <w:rFonts w:ascii="Montserrat Medium" w:hAnsi="Montserrat Medium"/>
        <w:bCs/>
        <w:sz w:val="20"/>
        <w:szCs w:val="20"/>
      </w:rPr>
    </w:pPr>
    <w:r>
      <w:rPr>
        <w:rFonts w:ascii="Montserrat Medium" w:hAnsi="Montserrat Medium"/>
        <w:bCs/>
        <w:sz w:val="20"/>
        <w:szCs w:val="20"/>
        <w:highlight w:val="lightGray"/>
      </w:rPr>
      <w:t>Nombre del área Generadora de la Documentación</w:t>
    </w:r>
    <w:r w:rsidR="00081EF2" w:rsidRPr="00C92CD7">
      <w:rPr>
        <w:rFonts w:ascii="Montserrat Medium" w:hAnsi="Montserrat Medium"/>
        <w:bCs/>
        <w:sz w:val="20"/>
        <w:szCs w:val="20"/>
      </w:rPr>
      <w:t xml:space="preserve"> </w:t>
    </w:r>
  </w:p>
  <w:p w14:paraId="27901A9E" w14:textId="77777777" w:rsidR="00195547" w:rsidRDefault="00195547" w:rsidP="00081EF2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D472B"/>
    <w:multiLevelType w:val="hybridMultilevel"/>
    <w:tmpl w:val="E294DB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75211"/>
    <w:multiLevelType w:val="hybridMultilevel"/>
    <w:tmpl w:val="F2EE3C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1E4EFD"/>
    <w:multiLevelType w:val="hybridMultilevel"/>
    <w:tmpl w:val="1576B066"/>
    <w:lvl w:ilvl="0" w:tplc="3C7CE3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A302646"/>
    <w:multiLevelType w:val="hybridMultilevel"/>
    <w:tmpl w:val="CB900A66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F9B00A7"/>
    <w:multiLevelType w:val="hybridMultilevel"/>
    <w:tmpl w:val="46E41772"/>
    <w:lvl w:ilvl="0" w:tplc="080A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80A0019">
      <w:start w:val="1"/>
      <w:numFmt w:val="lowerLetter"/>
      <w:lvlText w:val="%2."/>
      <w:lvlJc w:val="left"/>
      <w:pPr>
        <w:ind w:left="2490" w:hanging="360"/>
      </w:pPr>
    </w:lvl>
    <w:lvl w:ilvl="2" w:tplc="080A001B" w:tentative="1">
      <w:start w:val="1"/>
      <w:numFmt w:val="lowerRoman"/>
      <w:lvlText w:val="%3."/>
      <w:lvlJc w:val="right"/>
      <w:pPr>
        <w:ind w:left="3210" w:hanging="180"/>
      </w:pPr>
    </w:lvl>
    <w:lvl w:ilvl="3" w:tplc="080A000F" w:tentative="1">
      <w:start w:val="1"/>
      <w:numFmt w:val="decimal"/>
      <w:lvlText w:val="%4."/>
      <w:lvlJc w:val="left"/>
      <w:pPr>
        <w:ind w:left="3930" w:hanging="360"/>
      </w:pPr>
    </w:lvl>
    <w:lvl w:ilvl="4" w:tplc="080A0019" w:tentative="1">
      <w:start w:val="1"/>
      <w:numFmt w:val="lowerLetter"/>
      <w:lvlText w:val="%5."/>
      <w:lvlJc w:val="left"/>
      <w:pPr>
        <w:ind w:left="4650" w:hanging="360"/>
      </w:pPr>
    </w:lvl>
    <w:lvl w:ilvl="5" w:tplc="080A001B" w:tentative="1">
      <w:start w:val="1"/>
      <w:numFmt w:val="lowerRoman"/>
      <w:lvlText w:val="%6."/>
      <w:lvlJc w:val="right"/>
      <w:pPr>
        <w:ind w:left="5370" w:hanging="180"/>
      </w:pPr>
    </w:lvl>
    <w:lvl w:ilvl="6" w:tplc="080A000F" w:tentative="1">
      <w:start w:val="1"/>
      <w:numFmt w:val="decimal"/>
      <w:lvlText w:val="%7."/>
      <w:lvlJc w:val="left"/>
      <w:pPr>
        <w:ind w:left="6090" w:hanging="360"/>
      </w:pPr>
    </w:lvl>
    <w:lvl w:ilvl="7" w:tplc="080A0019" w:tentative="1">
      <w:start w:val="1"/>
      <w:numFmt w:val="lowerLetter"/>
      <w:lvlText w:val="%8."/>
      <w:lvlJc w:val="left"/>
      <w:pPr>
        <w:ind w:left="6810" w:hanging="360"/>
      </w:pPr>
    </w:lvl>
    <w:lvl w:ilvl="8" w:tplc="080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" w15:restartNumberingAfterBreak="0">
    <w:nsid w:val="363C4973"/>
    <w:multiLevelType w:val="hybridMultilevel"/>
    <w:tmpl w:val="0FF81172"/>
    <w:lvl w:ilvl="0" w:tplc="080A0019">
      <w:start w:val="1"/>
      <w:numFmt w:val="lowerLetter"/>
      <w:lvlText w:val="%1."/>
      <w:lvlJc w:val="left"/>
      <w:pPr>
        <w:ind w:left="1788" w:hanging="360"/>
      </w:pPr>
    </w:lvl>
    <w:lvl w:ilvl="1" w:tplc="080A0019" w:tentative="1">
      <w:start w:val="1"/>
      <w:numFmt w:val="lowerLetter"/>
      <w:lvlText w:val="%2."/>
      <w:lvlJc w:val="left"/>
      <w:pPr>
        <w:ind w:left="2508" w:hanging="360"/>
      </w:pPr>
    </w:lvl>
    <w:lvl w:ilvl="2" w:tplc="080A001B" w:tentative="1">
      <w:start w:val="1"/>
      <w:numFmt w:val="lowerRoman"/>
      <w:lvlText w:val="%3."/>
      <w:lvlJc w:val="right"/>
      <w:pPr>
        <w:ind w:left="3228" w:hanging="180"/>
      </w:pPr>
    </w:lvl>
    <w:lvl w:ilvl="3" w:tplc="080A000F" w:tentative="1">
      <w:start w:val="1"/>
      <w:numFmt w:val="decimal"/>
      <w:lvlText w:val="%4."/>
      <w:lvlJc w:val="left"/>
      <w:pPr>
        <w:ind w:left="3948" w:hanging="360"/>
      </w:pPr>
    </w:lvl>
    <w:lvl w:ilvl="4" w:tplc="080A0019" w:tentative="1">
      <w:start w:val="1"/>
      <w:numFmt w:val="lowerLetter"/>
      <w:lvlText w:val="%5."/>
      <w:lvlJc w:val="left"/>
      <w:pPr>
        <w:ind w:left="4668" w:hanging="360"/>
      </w:pPr>
    </w:lvl>
    <w:lvl w:ilvl="5" w:tplc="080A001B" w:tentative="1">
      <w:start w:val="1"/>
      <w:numFmt w:val="lowerRoman"/>
      <w:lvlText w:val="%6."/>
      <w:lvlJc w:val="right"/>
      <w:pPr>
        <w:ind w:left="5388" w:hanging="180"/>
      </w:pPr>
    </w:lvl>
    <w:lvl w:ilvl="6" w:tplc="080A000F" w:tentative="1">
      <w:start w:val="1"/>
      <w:numFmt w:val="decimal"/>
      <w:lvlText w:val="%7."/>
      <w:lvlJc w:val="left"/>
      <w:pPr>
        <w:ind w:left="6108" w:hanging="360"/>
      </w:pPr>
    </w:lvl>
    <w:lvl w:ilvl="7" w:tplc="080A0019" w:tentative="1">
      <w:start w:val="1"/>
      <w:numFmt w:val="lowerLetter"/>
      <w:lvlText w:val="%8."/>
      <w:lvlJc w:val="left"/>
      <w:pPr>
        <w:ind w:left="6828" w:hanging="360"/>
      </w:pPr>
    </w:lvl>
    <w:lvl w:ilvl="8" w:tplc="080A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6" w15:restartNumberingAfterBreak="0">
    <w:nsid w:val="36A3597E"/>
    <w:multiLevelType w:val="hybridMultilevel"/>
    <w:tmpl w:val="92C87F1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2C0390"/>
    <w:multiLevelType w:val="hybridMultilevel"/>
    <w:tmpl w:val="66F672F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021F8F"/>
    <w:multiLevelType w:val="hybridMultilevel"/>
    <w:tmpl w:val="E8163486"/>
    <w:lvl w:ilvl="0" w:tplc="8C12290E">
      <w:start w:val="1"/>
      <w:numFmt w:val="bullet"/>
      <w:lvlText w:val="·"/>
      <w:lvlJc w:val="left"/>
      <w:pPr>
        <w:tabs>
          <w:tab w:val="num" w:pos="284"/>
        </w:tabs>
        <w:ind w:left="0" w:firstLine="0"/>
      </w:pPr>
      <w:rPr>
        <w:rFonts w:ascii="Symbol" w:hAnsi="Symbol" w:hint="default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9B5ABD"/>
    <w:multiLevelType w:val="hybridMultilevel"/>
    <w:tmpl w:val="B13E1E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60615A"/>
    <w:multiLevelType w:val="hybridMultilevel"/>
    <w:tmpl w:val="3124C154"/>
    <w:lvl w:ilvl="0" w:tplc="086A0618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490" w:hanging="360"/>
      </w:pPr>
    </w:lvl>
    <w:lvl w:ilvl="2" w:tplc="080A001B" w:tentative="1">
      <w:start w:val="1"/>
      <w:numFmt w:val="lowerRoman"/>
      <w:lvlText w:val="%3."/>
      <w:lvlJc w:val="right"/>
      <w:pPr>
        <w:ind w:left="3210" w:hanging="180"/>
      </w:pPr>
    </w:lvl>
    <w:lvl w:ilvl="3" w:tplc="080A000F" w:tentative="1">
      <w:start w:val="1"/>
      <w:numFmt w:val="decimal"/>
      <w:lvlText w:val="%4."/>
      <w:lvlJc w:val="left"/>
      <w:pPr>
        <w:ind w:left="3930" w:hanging="360"/>
      </w:pPr>
    </w:lvl>
    <w:lvl w:ilvl="4" w:tplc="080A0019" w:tentative="1">
      <w:start w:val="1"/>
      <w:numFmt w:val="lowerLetter"/>
      <w:lvlText w:val="%5."/>
      <w:lvlJc w:val="left"/>
      <w:pPr>
        <w:ind w:left="4650" w:hanging="360"/>
      </w:pPr>
    </w:lvl>
    <w:lvl w:ilvl="5" w:tplc="080A001B" w:tentative="1">
      <w:start w:val="1"/>
      <w:numFmt w:val="lowerRoman"/>
      <w:lvlText w:val="%6."/>
      <w:lvlJc w:val="right"/>
      <w:pPr>
        <w:ind w:left="5370" w:hanging="180"/>
      </w:pPr>
    </w:lvl>
    <w:lvl w:ilvl="6" w:tplc="080A000F" w:tentative="1">
      <w:start w:val="1"/>
      <w:numFmt w:val="decimal"/>
      <w:lvlText w:val="%7."/>
      <w:lvlJc w:val="left"/>
      <w:pPr>
        <w:ind w:left="6090" w:hanging="360"/>
      </w:pPr>
    </w:lvl>
    <w:lvl w:ilvl="7" w:tplc="080A0019" w:tentative="1">
      <w:start w:val="1"/>
      <w:numFmt w:val="lowerLetter"/>
      <w:lvlText w:val="%8."/>
      <w:lvlJc w:val="left"/>
      <w:pPr>
        <w:ind w:left="6810" w:hanging="360"/>
      </w:pPr>
    </w:lvl>
    <w:lvl w:ilvl="8" w:tplc="080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1" w15:restartNumberingAfterBreak="0">
    <w:nsid w:val="4EE315A4"/>
    <w:multiLevelType w:val="hybridMultilevel"/>
    <w:tmpl w:val="2E2A8E38"/>
    <w:lvl w:ilvl="0" w:tplc="13B8CE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5E203C5"/>
    <w:multiLevelType w:val="hybridMultilevel"/>
    <w:tmpl w:val="66F672F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E4069B"/>
    <w:multiLevelType w:val="hybridMultilevel"/>
    <w:tmpl w:val="DAD49720"/>
    <w:lvl w:ilvl="0" w:tplc="1B4211F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  <w:color w:val="auto"/>
        <w:sz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651CB4"/>
    <w:multiLevelType w:val="hybridMultilevel"/>
    <w:tmpl w:val="E124A268"/>
    <w:lvl w:ilvl="0" w:tplc="1C1242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14"/>
  </w:num>
  <w:num w:numId="5">
    <w:abstractNumId w:val="1"/>
  </w:num>
  <w:num w:numId="6">
    <w:abstractNumId w:val="3"/>
  </w:num>
  <w:num w:numId="7">
    <w:abstractNumId w:val="2"/>
  </w:num>
  <w:num w:numId="8">
    <w:abstractNumId w:val="5"/>
  </w:num>
  <w:num w:numId="9">
    <w:abstractNumId w:val="9"/>
  </w:num>
  <w:num w:numId="10">
    <w:abstractNumId w:val="7"/>
  </w:num>
  <w:num w:numId="11">
    <w:abstractNumId w:val="12"/>
  </w:num>
  <w:num w:numId="12">
    <w:abstractNumId w:val="0"/>
  </w:num>
  <w:num w:numId="13">
    <w:abstractNumId w:val="13"/>
  </w:num>
  <w:num w:numId="14">
    <w:abstractNumId w:val="1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1F1"/>
    <w:rsid w:val="00003D70"/>
    <w:rsid w:val="0002059A"/>
    <w:rsid w:val="00046C7E"/>
    <w:rsid w:val="000545AB"/>
    <w:rsid w:val="00071EA3"/>
    <w:rsid w:val="00081EF2"/>
    <w:rsid w:val="000852FA"/>
    <w:rsid w:val="000D1D49"/>
    <w:rsid w:val="0010322B"/>
    <w:rsid w:val="0016184C"/>
    <w:rsid w:val="001772B3"/>
    <w:rsid w:val="00185695"/>
    <w:rsid w:val="00195547"/>
    <w:rsid w:val="001A27B0"/>
    <w:rsid w:val="001B61A4"/>
    <w:rsid w:val="001C3B8A"/>
    <w:rsid w:val="001D0116"/>
    <w:rsid w:val="001E31F1"/>
    <w:rsid w:val="001F01FB"/>
    <w:rsid w:val="001F15E7"/>
    <w:rsid w:val="00205CC2"/>
    <w:rsid w:val="0020750B"/>
    <w:rsid w:val="002126B6"/>
    <w:rsid w:val="002155A5"/>
    <w:rsid w:val="00227308"/>
    <w:rsid w:val="00236195"/>
    <w:rsid w:val="002426CE"/>
    <w:rsid w:val="0027453B"/>
    <w:rsid w:val="002A09EB"/>
    <w:rsid w:val="002B209D"/>
    <w:rsid w:val="002C24FB"/>
    <w:rsid w:val="002D3096"/>
    <w:rsid w:val="002D3235"/>
    <w:rsid w:val="002F08DB"/>
    <w:rsid w:val="002F78B6"/>
    <w:rsid w:val="003079BF"/>
    <w:rsid w:val="00356F56"/>
    <w:rsid w:val="00356F5C"/>
    <w:rsid w:val="003702E4"/>
    <w:rsid w:val="00381C5C"/>
    <w:rsid w:val="00395130"/>
    <w:rsid w:val="003A0EC5"/>
    <w:rsid w:val="003C61AD"/>
    <w:rsid w:val="003F3399"/>
    <w:rsid w:val="004208FB"/>
    <w:rsid w:val="004225F0"/>
    <w:rsid w:val="00436D9D"/>
    <w:rsid w:val="004666D0"/>
    <w:rsid w:val="00473A55"/>
    <w:rsid w:val="00496BCB"/>
    <w:rsid w:val="004B6A58"/>
    <w:rsid w:val="004C35E5"/>
    <w:rsid w:val="004C59C2"/>
    <w:rsid w:val="00500B77"/>
    <w:rsid w:val="00565358"/>
    <w:rsid w:val="00565B4D"/>
    <w:rsid w:val="005864A5"/>
    <w:rsid w:val="005A4A27"/>
    <w:rsid w:val="005A4ED6"/>
    <w:rsid w:val="006039F3"/>
    <w:rsid w:val="0062475E"/>
    <w:rsid w:val="006412F3"/>
    <w:rsid w:val="00665293"/>
    <w:rsid w:val="00666836"/>
    <w:rsid w:val="00682960"/>
    <w:rsid w:val="00683D16"/>
    <w:rsid w:val="006A3142"/>
    <w:rsid w:val="006C3D31"/>
    <w:rsid w:val="006E093B"/>
    <w:rsid w:val="006F3D05"/>
    <w:rsid w:val="00726243"/>
    <w:rsid w:val="0075679C"/>
    <w:rsid w:val="00761920"/>
    <w:rsid w:val="0076623D"/>
    <w:rsid w:val="007744C2"/>
    <w:rsid w:val="007C6DCE"/>
    <w:rsid w:val="007E39EA"/>
    <w:rsid w:val="007F502C"/>
    <w:rsid w:val="008472B4"/>
    <w:rsid w:val="00847437"/>
    <w:rsid w:val="00853D26"/>
    <w:rsid w:val="008766AD"/>
    <w:rsid w:val="00884940"/>
    <w:rsid w:val="0088737D"/>
    <w:rsid w:val="00893244"/>
    <w:rsid w:val="008A0E37"/>
    <w:rsid w:val="008A3226"/>
    <w:rsid w:val="008A3EAB"/>
    <w:rsid w:val="008C13F4"/>
    <w:rsid w:val="008C620E"/>
    <w:rsid w:val="008C6CD6"/>
    <w:rsid w:val="008D2246"/>
    <w:rsid w:val="008E76D3"/>
    <w:rsid w:val="008F0B65"/>
    <w:rsid w:val="00915E78"/>
    <w:rsid w:val="00935C17"/>
    <w:rsid w:val="00951360"/>
    <w:rsid w:val="009C40D5"/>
    <w:rsid w:val="009E3E0C"/>
    <w:rsid w:val="009F52C1"/>
    <w:rsid w:val="00A027B3"/>
    <w:rsid w:val="00A04A2F"/>
    <w:rsid w:val="00A149FC"/>
    <w:rsid w:val="00A23126"/>
    <w:rsid w:val="00A419C4"/>
    <w:rsid w:val="00A50CA6"/>
    <w:rsid w:val="00A6230A"/>
    <w:rsid w:val="00A81FAC"/>
    <w:rsid w:val="00A843A5"/>
    <w:rsid w:val="00A93711"/>
    <w:rsid w:val="00AA6CF4"/>
    <w:rsid w:val="00AB3D61"/>
    <w:rsid w:val="00AE7ED3"/>
    <w:rsid w:val="00AF0C45"/>
    <w:rsid w:val="00B0074F"/>
    <w:rsid w:val="00B0545F"/>
    <w:rsid w:val="00B11BA6"/>
    <w:rsid w:val="00B466B1"/>
    <w:rsid w:val="00B518F1"/>
    <w:rsid w:val="00B6544A"/>
    <w:rsid w:val="00B66EE4"/>
    <w:rsid w:val="00B826C9"/>
    <w:rsid w:val="00B9231A"/>
    <w:rsid w:val="00BB2680"/>
    <w:rsid w:val="00BC2B96"/>
    <w:rsid w:val="00BD4BCB"/>
    <w:rsid w:val="00C254B6"/>
    <w:rsid w:val="00C340A9"/>
    <w:rsid w:val="00C52BA1"/>
    <w:rsid w:val="00C53B47"/>
    <w:rsid w:val="00C65DB0"/>
    <w:rsid w:val="00D05B50"/>
    <w:rsid w:val="00D06BBE"/>
    <w:rsid w:val="00D352FC"/>
    <w:rsid w:val="00D436A8"/>
    <w:rsid w:val="00D67B5B"/>
    <w:rsid w:val="00D86568"/>
    <w:rsid w:val="00DC245A"/>
    <w:rsid w:val="00DC26ED"/>
    <w:rsid w:val="00DE1E73"/>
    <w:rsid w:val="00E063B1"/>
    <w:rsid w:val="00E11B9C"/>
    <w:rsid w:val="00E1213D"/>
    <w:rsid w:val="00E12EBE"/>
    <w:rsid w:val="00E47B3F"/>
    <w:rsid w:val="00E836ED"/>
    <w:rsid w:val="00E952E7"/>
    <w:rsid w:val="00EA0944"/>
    <w:rsid w:val="00EB0E71"/>
    <w:rsid w:val="00EF571B"/>
    <w:rsid w:val="00F15261"/>
    <w:rsid w:val="00F374C3"/>
    <w:rsid w:val="00F37CD5"/>
    <w:rsid w:val="00F41B52"/>
    <w:rsid w:val="00F54561"/>
    <w:rsid w:val="00F615FD"/>
    <w:rsid w:val="00F61C28"/>
    <w:rsid w:val="00FA0232"/>
    <w:rsid w:val="00FA1F99"/>
    <w:rsid w:val="00FB194C"/>
    <w:rsid w:val="00FC64C4"/>
    <w:rsid w:val="00FE69B5"/>
    <w:rsid w:val="00FE7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0990D93"/>
  <w14:defaultImageDpi w14:val="300"/>
  <w15:docId w15:val="{64782266-294A-47D6-A317-659113081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5CC2"/>
    <w:rPr>
      <w:rFonts w:ascii="Cambria" w:eastAsia="MS Mincho" w:hAnsi="Cambria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Encabezado Car Car,Encabezado1"/>
    <w:basedOn w:val="Normal"/>
    <w:link w:val="EncabezadoCar"/>
    <w:uiPriority w:val="99"/>
    <w:unhideWhenUsed/>
    <w:rsid w:val="001E31F1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</w:rPr>
  </w:style>
  <w:style w:type="character" w:customStyle="1" w:styleId="EncabezadoCar">
    <w:name w:val="Encabezado Car"/>
    <w:aliases w:val="Encabezado Car Car Car,Encabezado1 Car"/>
    <w:basedOn w:val="Fuentedeprrafopredeter"/>
    <w:link w:val="Encabezado"/>
    <w:uiPriority w:val="99"/>
    <w:rsid w:val="001E31F1"/>
  </w:style>
  <w:style w:type="paragraph" w:styleId="Piedepgina">
    <w:name w:val="footer"/>
    <w:basedOn w:val="Normal"/>
    <w:link w:val="PiedepginaCar"/>
    <w:uiPriority w:val="99"/>
    <w:unhideWhenUsed/>
    <w:rsid w:val="001E31F1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E31F1"/>
  </w:style>
  <w:style w:type="paragraph" w:styleId="Textodeglobo">
    <w:name w:val="Balloon Text"/>
    <w:basedOn w:val="Normal"/>
    <w:link w:val="TextodegloboCar"/>
    <w:uiPriority w:val="99"/>
    <w:semiHidden/>
    <w:unhideWhenUsed/>
    <w:rsid w:val="001E31F1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31F1"/>
    <w:rPr>
      <w:rFonts w:ascii="Lucida Grande" w:hAnsi="Lucida Grande" w:cs="Lucida Grande"/>
      <w:sz w:val="18"/>
      <w:szCs w:val="18"/>
    </w:rPr>
  </w:style>
  <w:style w:type="table" w:styleId="Tablaconcuadrcula">
    <w:name w:val="Table Grid"/>
    <w:basedOn w:val="Tablanormal"/>
    <w:uiPriority w:val="39"/>
    <w:rsid w:val="00227308"/>
    <w:rPr>
      <w:rFonts w:eastAsiaTheme="minorHAnsi"/>
      <w:sz w:val="22"/>
      <w:szCs w:val="22"/>
      <w:lang w:val="es-MX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2730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paragraph" w:customStyle="1" w:styleId="Default">
    <w:name w:val="Default"/>
    <w:rsid w:val="00227308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val="es-MX" w:eastAsia="en-US"/>
    </w:rPr>
  </w:style>
  <w:style w:type="character" w:styleId="Hipervnculo">
    <w:name w:val="Hyperlink"/>
    <w:basedOn w:val="Fuentedeprrafopredeter"/>
    <w:uiPriority w:val="99"/>
    <w:unhideWhenUsed/>
    <w:rsid w:val="00227308"/>
    <w:rPr>
      <w:color w:val="0000FF" w:themeColor="hyperlink"/>
      <w:u w:val="single"/>
    </w:rPr>
  </w:style>
  <w:style w:type="character" w:styleId="nfasis">
    <w:name w:val="Emphasis"/>
    <w:basedOn w:val="Fuentedeprrafopredeter"/>
    <w:uiPriority w:val="20"/>
    <w:qFormat/>
    <w:rsid w:val="00B0074F"/>
    <w:rPr>
      <w:i/>
      <w:iCs/>
    </w:rPr>
  </w:style>
  <w:style w:type="paragraph" w:customStyle="1" w:styleId="Cuadrculamediana21">
    <w:name w:val="Cuadrícula mediana 21"/>
    <w:uiPriority w:val="1"/>
    <w:qFormat/>
    <w:rsid w:val="002A09EB"/>
    <w:rPr>
      <w:rFonts w:ascii="Times New Roman" w:eastAsia="Times New Roman" w:hAnsi="Times New Roman" w:cs="Times New Roman"/>
      <w:lang w:val="es-ES"/>
    </w:rPr>
  </w:style>
  <w:style w:type="paragraph" w:styleId="Sinespaciado">
    <w:name w:val="No Spacing"/>
    <w:link w:val="SinespaciadoCar"/>
    <w:uiPriority w:val="1"/>
    <w:qFormat/>
    <w:rsid w:val="002A09EB"/>
    <w:rPr>
      <w:rFonts w:ascii="Cambria" w:eastAsia="MS Mincho" w:hAnsi="Cambria" w:cs="Times New Roman"/>
    </w:rPr>
  </w:style>
  <w:style w:type="character" w:customStyle="1" w:styleId="SinespaciadoCar">
    <w:name w:val="Sin espaciado Car"/>
    <w:link w:val="Sinespaciado"/>
    <w:uiPriority w:val="1"/>
    <w:rsid w:val="002A09EB"/>
    <w:rPr>
      <w:rFonts w:ascii="Cambria" w:eastAsia="MS Mincho" w:hAnsi="Cambr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C9AC26-ED35-49E6-AF1A-F1A46D532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229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SOPORTE</dc:creator>
  <cp:keywords/>
  <dc:description/>
  <cp:lastModifiedBy>María Teresa Adriana Vázquez Zavala</cp:lastModifiedBy>
  <cp:revision>5</cp:revision>
  <cp:lastPrinted>2021-02-17T19:36:00Z</cp:lastPrinted>
  <dcterms:created xsi:type="dcterms:W3CDTF">2021-11-10T19:17:00Z</dcterms:created>
  <dcterms:modified xsi:type="dcterms:W3CDTF">2021-11-10T19:19:00Z</dcterms:modified>
</cp:coreProperties>
</file>